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37D83" w14:textId="3BA15EE1" w:rsidR="008C0DB6" w:rsidRPr="00695351" w:rsidRDefault="00A56824" w:rsidP="008C0DB6">
      <w:pPr>
        <w:ind w:firstLine="0"/>
        <w:jc w:val="center"/>
        <w:rPr>
          <w:b/>
          <w:bCs/>
          <w:iCs/>
        </w:rPr>
      </w:pPr>
      <w:r>
        <w:rPr>
          <w:b/>
          <w:bCs/>
          <w:iCs/>
        </w:rPr>
        <w:t xml:space="preserve">       </w:t>
      </w:r>
      <w:r w:rsidR="008C0DB6" w:rsidRPr="00695351">
        <w:rPr>
          <w:b/>
          <w:noProof/>
          <w:lang w:eastAsia="ru-RU"/>
        </w:rPr>
        <w:drawing>
          <wp:inline distT="0" distB="0" distL="0" distR="0" wp14:anchorId="372E5425" wp14:editId="075EF32D">
            <wp:extent cx="335280" cy="3962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2C854" w14:textId="77777777" w:rsidR="00A56824" w:rsidRPr="00172283" w:rsidRDefault="00A56824" w:rsidP="00A56824">
      <w:pPr>
        <w:jc w:val="center"/>
        <w:rPr>
          <w:rFonts w:cs="Times New Roman"/>
          <w:szCs w:val="28"/>
        </w:rPr>
      </w:pPr>
      <w:r w:rsidRPr="00172283">
        <w:rPr>
          <w:rFonts w:cs="Times New Roman"/>
          <w:szCs w:val="28"/>
        </w:rPr>
        <w:t>АДМИНИСТРАЦИЯ</w:t>
      </w:r>
    </w:p>
    <w:p w14:paraId="2C8C2DB6" w14:textId="77777777" w:rsidR="00A56824" w:rsidRPr="00172283" w:rsidRDefault="00A56824" w:rsidP="00A56824">
      <w:pPr>
        <w:jc w:val="center"/>
        <w:rPr>
          <w:rFonts w:cs="Times New Roman"/>
          <w:szCs w:val="28"/>
        </w:rPr>
      </w:pPr>
      <w:r w:rsidRPr="00172283">
        <w:rPr>
          <w:rFonts w:cs="Times New Roman"/>
          <w:szCs w:val="28"/>
        </w:rPr>
        <w:t xml:space="preserve">ТОСНЕНСКОГО МУНИЦИПАЛЬНОГО РАЙОНА </w:t>
      </w:r>
    </w:p>
    <w:p w14:paraId="18C27643" w14:textId="77777777" w:rsidR="00A56824" w:rsidRPr="00172283" w:rsidRDefault="00A56824" w:rsidP="00A56824">
      <w:pPr>
        <w:jc w:val="center"/>
        <w:rPr>
          <w:rFonts w:cs="Times New Roman"/>
          <w:szCs w:val="28"/>
        </w:rPr>
      </w:pPr>
      <w:r w:rsidRPr="00172283">
        <w:rPr>
          <w:rFonts w:cs="Times New Roman"/>
          <w:szCs w:val="28"/>
        </w:rPr>
        <w:t>ЛЕНИНГРАДСКОЙ ОБЛАСТИ</w:t>
      </w:r>
    </w:p>
    <w:p w14:paraId="773FA554" w14:textId="77777777" w:rsidR="00A56824" w:rsidRPr="001819CB" w:rsidRDefault="00A56824" w:rsidP="00A56824">
      <w:pPr>
        <w:jc w:val="center"/>
        <w:rPr>
          <w:rFonts w:cs="Times New Roman"/>
          <w:szCs w:val="28"/>
        </w:rPr>
      </w:pPr>
      <w:r w:rsidRPr="00172283">
        <w:rPr>
          <w:rFonts w:cs="Times New Roman"/>
          <w:szCs w:val="28"/>
        </w:rPr>
        <w:t>КОМИТЕТ ОБРАЗОВАНИЯ</w:t>
      </w:r>
    </w:p>
    <w:p w14:paraId="2AA276E5" w14:textId="0068F670" w:rsidR="008C0DB6" w:rsidRPr="00695351" w:rsidRDefault="008C0DB6" w:rsidP="008C0DB6">
      <w:pPr>
        <w:ind w:firstLine="0"/>
        <w:jc w:val="center"/>
      </w:pPr>
    </w:p>
    <w:p w14:paraId="35B7EF55" w14:textId="77777777" w:rsidR="008C0DB6" w:rsidRPr="00695351" w:rsidRDefault="008C0DB6" w:rsidP="008C0DB6">
      <w:pPr>
        <w:ind w:firstLine="0"/>
        <w:jc w:val="center"/>
      </w:pPr>
    </w:p>
    <w:p w14:paraId="0A1123F5" w14:textId="2A990369" w:rsidR="008C0DB6" w:rsidRDefault="00A56824" w:rsidP="00AF3CF9">
      <w:pPr>
        <w:ind w:firstLine="0"/>
        <w:jc w:val="center"/>
      </w:pPr>
      <w:r>
        <w:t xml:space="preserve">    </w:t>
      </w:r>
      <w:r w:rsidR="008C0DB6" w:rsidRPr="00695351">
        <w:t>ПРИКАЗ</w:t>
      </w:r>
    </w:p>
    <w:p w14:paraId="15ED3A43" w14:textId="48E0D5CF" w:rsidR="00AF3CF9" w:rsidRDefault="00AF3CF9" w:rsidP="00AF3CF9">
      <w:pPr>
        <w:ind w:firstLine="0"/>
      </w:pPr>
    </w:p>
    <w:p w14:paraId="4E9D2FB7" w14:textId="77777777" w:rsidR="008C0DB6" w:rsidRPr="00695351" w:rsidRDefault="008C0DB6" w:rsidP="008C0DB6">
      <w:pPr>
        <w:ind w:firstLine="0"/>
        <w:jc w:val="both"/>
      </w:pPr>
    </w:p>
    <w:p w14:paraId="49FEEA8C" w14:textId="62902959" w:rsidR="004B6E67" w:rsidRDefault="004B6E67" w:rsidP="00A76BEF">
      <w:pPr>
        <w:ind w:firstLine="0"/>
        <w:jc w:val="center"/>
        <w:rPr>
          <w:b/>
          <w:bCs/>
        </w:rPr>
      </w:pPr>
      <w:r w:rsidRPr="00DD7CF1">
        <w:rPr>
          <w:b/>
          <w:bCs/>
        </w:rPr>
        <w:t>О</w:t>
      </w:r>
      <w:r w:rsidR="00F36285" w:rsidRPr="00DD7CF1">
        <w:rPr>
          <w:b/>
          <w:bCs/>
        </w:rPr>
        <w:t>б итогах</w:t>
      </w:r>
      <w:r w:rsidRPr="00DD7CF1">
        <w:rPr>
          <w:b/>
          <w:bCs/>
        </w:rPr>
        <w:t xml:space="preserve"> </w:t>
      </w:r>
      <w:r w:rsidR="00A76BEF" w:rsidRPr="00A76BEF">
        <w:rPr>
          <w:b/>
          <w:bCs/>
        </w:rPr>
        <w:t>мониторинга качества подготовки обучающихся общеобразовательных организаций Тосненского района в форме всероссийских проверочных работ в 202</w:t>
      </w:r>
      <w:r w:rsidR="00BE7EA5">
        <w:rPr>
          <w:b/>
          <w:bCs/>
        </w:rPr>
        <w:t>4</w:t>
      </w:r>
      <w:r w:rsidR="00A76BEF" w:rsidRPr="00A76BEF">
        <w:rPr>
          <w:b/>
          <w:bCs/>
        </w:rPr>
        <w:t xml:space="preserve"> году</w:t>
      </w:r>
    </w:p>
    <w:p w14:paraId="09EB8829" w14:textId="77777777" w:rsidR="00A76BEF" w:rsidRDefault="00A76BEF" w:rsidP="00A76BEF">
      <w:pPr>
        <w:ind w:firstLine="0"/>
        <w:jc w:val="center"/>
      </w:pPr>
    </w:p>
    <w:p w14:paraId="71B9E6F4" w14:textId="18C4F4C3" w:rsidR="004B6E67" w:rsidRPr="00695351" w:rsidRDefault="004B6E67" w:rsidP="00691114">
      <w:pPr>
        <w:jc w:val="both"/>
      </w:pPr>
      <w:r w:rsidRPr="00695351">
        <w:t>В соответст</w:t>
      </w:r>
      <w:r w:rsidR="003E0C6D" w:rsidRPr="00695351">
        <w:t>в</w:t>
      </w:r>
      <w:r w:rsidR="009F2DA2" w:rsidRPr="00695351">
        <w:t>ии с</w:t>
      </w:r>
      <w:r w:rsidR="00CA5803">
        <w:t xml:space="preserve"> </w:t>
      </w:r>
      <w:bookmarkStart w:id="0" w:name="_Hlk138776459"/>
      <w:r w:rsidR="00BF13D8">
        <w:t>р</w:t>
      </w:r>
      <w:r w:rsidR="00BF13D8" w:rsidRPr="00BF13D8">
        <w:t>аспоряжение</w:t>
      </w:r>
      <w:r w:rsidR="00BF13D8">
        <w:t>м</w:t>
      </w:r>
      <w:r w:rsidR="00BF13D8" w:rsidRPr="00BF13D8">
        <w:t xml:space="preserve"> комитета общего и профессионального образования Ленинградской области от </w:t>
      </w:r>
      <w:r w:rsidR="004709A0">
        <w:t>21</w:t>
      </w:r>
      <w:r w:rsidR="00BF13D8">
        <w:t>.0</w:t>
      </w:r>
      <w:r w:rsidR="004709A0">
        <w:t>2</w:t>
      </w:r>
      <w:r w:rsidR="00BF13D8">
        <w:t>.</w:t>
      </w:r>
      <w:r w:rsidR="00BF13D8" w:rsidRPr="00BF13D8">
        <w:t>202</w:t>
      </w:r>
      <w:r w:rsidR="004709A0">
        <w:t>4</w:t>
      </w:r>
      <w:r w:rsidR="00BF13D8" w:rsidRPr="00BF13D8">
        <w:t xml:space="preserve"> № </w:t>
      </w:r>
      <w:r w:rsidR="004709A0">
        <w:t>423</w:t>
      </w:r>
      <w:r w:rsidR="00BF13D8" w:rsidRPr="00BF13D8">
        <w:t xml:space="preserve">-р </w:t>
      </w:r>
      <w:bookmarkEnd w:id="0"/>
      <w:r w:rsidR="00E32AEE">
        <w:t>«</w:t>
      </w:r>
      <w:r w:rsidR="004709A0">
        <w:t xml:space="preserve">О проведении мониторинга качества подготовки обучающихся общеобразовательных организаций в форме </w:t>
      </w:r>
      <w:r w:rsidR="004709A0">
        <w:t>в</w:t>
      </w:r>
      <w:r w:rsidR="004709A0">
        <w:t>сероссийских проверочных работ в Ленинградской области в 2024 году</w:t>
      </w:r>
      <w:r w:rsidR="00E32AEE">
        <w:t>», р</w:t>
      </w:r>
      <w:r w:rsidR="00E32AEE" w:rsidRPr="00BF13D8">
        <w:t>аспоряжение</w:t>
      </w:r>
      <w:r w:rsidR="00E32AEE">
        <w:t>м</w:t>
      </w:r>
      <w:r w:rsidR="00E32AEE" w:rsidRPr="00BF13D8">
        <w:t xml:space="preserve"> комитета общего и профессионального образования Ленинградской области от </w:t>
      </w:r>
      <w:r w:rsidR="00DF4EDF">
        <w:t>2</w:t>
      </w:r>
      <w:r w:rsidR="00BE7EA5">
        <w:t>2</w:t>
      </w:r>
      <w:r w:rsidR="00E32AEE">
        <w:t>.0</w:t>
      </w:r>
      <w:r w:rsidR="00DF4EDF">
        <w:t>2</w:t>
      </w:r>
      <w:r w:rsidR="00E32AEE">
        <w:t>.</w:t>
      </w:r>
      <w:r w:rsidR="00E32AEE" w:rsidRPr="00BF13D8">
        <w:t>202</w:t>
      </w:r>
      <w:r w:rsidR="00BE7EA5">
        <w:t>4</w:t>
      </w:r>
      <w:r w:rsidR="00E32AEE" w:rsidRPr="00BF13D8">
        <w:t xml:space="preserve"> № </w:t>
      </w:r>
      <w:r w:rsidR="00BE7EA5">
        <w:t>445</w:t>
      </w:r>
      <w:r w:rsidR="00E32AEE" w:rsidRPr="00BF13D8">
        <w:t xml:space="preserve">-р </w:t>
      </w:r>
      <w:r w:rsidR="006A2279">
        <w:t>«</w:t>
      </w:r>
      <w:r w:rsidR="004709A0">
        <w:t xml:space="preserve">Об утверждении Регламента проведения </w:t>
      </w:r>
      <w:r w:rsidR="004709A0">
        <w:t>в</w:t>
      </w:r>
      <w:r w:rsidR="004709A0">
        <w:t>сероссийских проверочных работ в Ленинградской области в 2024 году</w:t>
      </w:r>
      <w:r w:rsidR="00DF4EDF">
        <w:t>», приказом комитета образования администрации муниципального образования Тосненский район Ленинградской области от</w:t>
      </w:r>
      <w:r w:rsidR="00536E10">
        <w:t> </w:t>
      </w:r>
      <w:r w:rsidR="00DF4EDF">
        <w:t>2</w:t>
      </w:r>
      <w:r w:rsidR="004709A0">
        <w:t>6</w:t>
      </w:r>
      <w:r w:rsidR="00DF4EDF">
        <w:t>.02.202</w:t>
      </w:r>
      <w:r w:rsidR="004709A0">
        <w:t>4</w:t>
      </w:r>
      <w:r w:rsidR="00DF4EDF">
        <w:t xml:space="preserve"> № 02-0</w:t>
      </w:r>
      <w:r w:rsidR="004709A0">
        <w:t>1</w:t>
      </w:r>
      <w:r w:rsidR="00DF4EDF">
        <w:t>-01-08-1</w:t>
      </w:r>
      <w:r w:rsidR="004709A0">
        <w:t>41</w:t>
      </w:r>
      <w:r w:rsidR="00DF4EDF">
        <w:t>/202</w:t>
      </w:r>
      <w:r w:rsidR="004709A0">
        <w:t>4</w:t>
      </w:r>
      <w:r w:rsidR="00DF4EDF">
        <w:t xml:space="preserve"> «О проведении </w:t>
      </w:r>
      <w:bookmarkStart w:id="1" w:name="_Hlk138862461"/>
      <w:r w:rsidR="00DF4EDF">
        <w:t xml:space="preserve">мониторинга качества подготовки обучающихся общеобразовательных организаций в форме всероссийских проверочных работ </w:t>
      </w:r>
      <w:r w:rsidR="004709A0">
        <w:t xml:space="preserve">в Тосненском районе </w:t>
      </w:r>
      <w:r w:rsidR="00DF4EDF">
        <w:t>в 202</w:t>
      </w:r>
      <w:r w:rsidR="006E6066">
        <w:t>4</w:t>
      </w:r>
      <w:r w:rsidR="00DF4EDF">
        <w:t xml:space="preserve"> году</w:t>
      </w:r>
      <w:bookmarkEnd w:id="1"/>
      <w:r w:rsidR="00DF4EDF">
        <w:t>»</w:t>
      </w:r>
      <w:r w:rsidR="006A2279">
        <w:t xml:space="preserve"> </w:t>
      </w:r>
      <w:r w:rsidR="006E70FD" w:rsidRPr="006E70FD">
        <w:rPr>
          <w:i/>
          <w:iCs/>
          <w:spacing w:val="20"/>
        </w:rPr>
        <w:t>приказываю</w:t>
      </w:r>
      <w:r w:rsidR="006E70FD">
        <w:rPr>
          <w:i/>
          <w:iCs/>
          <w:spacing w:val="20"/>
        </w:rPr>
        <w:t>:</w:t>
      </w:r>
    </w:p>
    <w:p w14:paraId="30757509" w14:textId="77777777" w:rsidR="009F54C8" w:rsidRPr="009F54C8" w:rsidRDefault="009F54C8" w:rsidP="00AF3CF9">
      <w:pPr>
        <w:jc w:val="both"/>
      </w:pPr>
    </w:p>
    <w:p w14:paraId="210ADF27" w14:textId="1826507B" w:rsidR="003C20D3" w:rsidRDefault="006E70FD" w:rsidP="00AF3CF9">
      <w:pPr>
        <w:pStyle w:val="a3"/>
        <w:widowControl w:val="0"/>
        <w:numPr>
          <w:ilvl w:val="0"/>
          <w:numId w:val="21"/>
        </w:numPr>
        <w:tabs>
          <w:tab w:val="left" w:pos="567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Утвердить результаты </w:t>
      </w:r>
      <w:r w:rsidR="00A76BEF">
        <w:t>мониторинга качества подготовки обучающихся общеобразовательных организаций Тосненского района в форме всероссийских проверочных работ в 202</w:t>
      </w:r>
      <w:r w:rsidR="006E6066">
        <w:t>4</w:t>
      </w:r>
      <w:r w:rsidR="00A76BEF">
        <w:t xml:space="preserve"> году</w:t>
      </w:r>
      <w:r w:rsidR="00A76BEF">
        <w:rPr>
          <w:rFonts w:cs="Times New Roman"/>
          <w:szCs w:val="28"/>
        </w:rPr>
        <w:t xml:space="preserve"> </w:t>
      </w:r>
      <w:r w:rsidR="009A64DB" w:rsidRPr="00794091">
        <w:rPr>
          <w:rFonts w:cs="Times New Roman"/>
          <w:szCs w:val="28"/>
        </w:rPr>
        <w:t>(приложение)</w:t>
      </w:r>
      <w:r w:rsidR="00695351" w:rsidRPr="00794091">
        <w:rPr>
          <w:rFonts w:cs="Times New Roman"/>
          <w:szCs w:val="28"/>
        </w:rPr>
        <w:t>.</w:t>
      </w:r>
    </w:p>
    <w:p w14:paraId="391FA38D" w14:textId="38AC1FE4" w:rsidR="003C20D3" w:rsidRDefault="006E70FD" w:rsidP="00AF3CF9">
      <w:pPr>
        <w:pStyle w:val="a3"/>
        <w:widowControl w:val="0"/>
        <w:numPr>
          <w:ilvl w:val="0"/>
          <w:numId w:val="21"/>
        </w:numPr>
        <w:tabs>
          <w:tab w:val="left" w:pos="0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Руководителям общеобразовательных организаций</w:t>
      </w:r>
      <w:r w:rsidR="00AA177F">
        <w:rPr>
          <w:rFonts w:cs="Times New Roman"/>
          <w:szCs w:val="28"/>
        </w:rPr>
        <w:t>:</w:t>
      </w:r>
    </w:p>
    <w:p w14:paraId="3E504FD6" w14:textId="0B5AF63A" w:rsidR="00AA177F" w:rsidRPr="00AA177F" w:rsidRDefault="00AA177F" w:rsidP="00AF3CF9">
      <w:pPr>
        <w:widowControl w:val="0"/>
        <w:tabs>
          <w:tab w:val="left" w:pos="0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</w:t>
      </w:r>
      <w:r>
        <w:rPr>
          <w:rFonts w:cs="Times New Roman"/>
          <w:szCs w:val="28"/>
        </w:rPr>
        <w:tab/>
        <w:t>Обеспечить проведение системной работы по результатам проведения</w:t>
      </w:r>
      <w:r w:rsidR="00837289">
        <w:rPr>
          <w:rFonts w:cs="Times New Roman"/>
          <w:szCs w:val="28"/>
        </w:rPr>
        <w:t xml:space="preserve"> </w:t>
      </w:r>
      <w:r w:rsidR="00A76BEF">
        <w:rPr>
          <w:rFonts w:cs="Times New Roman"/>
          <w:szCs w:val="28"/>
        </w:rPr>
        <w:t xml:space="preserve">всероссийских проверочных работ (далее – </w:t>
      </w:r>
      <w:r w:rsidR="00837289">
        <w:rPr>
          <w:rFonts w:cs="Times New Roman"/>
          <w:szCs w:val="28"/>
        </w:rPr>
        <w:t>ВПР</w:t>
      </w:r>
      <w:r w:rsidR="00A76BEF">
        <w:rPr>
          <w:rFonts w:cs="Times New Roman"/>
          <w:szCs w:val="28"/>
        </w:rPr>
        <w:t>)</w:t>
      </w:r>
      <w:r w:rsidR="00837289">
        <w:rPr>
          <w:rFonts w:cs="Times New Roman"/>
          <w:szCs w:val="28"/>
        </w:rPr>
        <w:t xml:space="preserve"> с определением проблемных полей, дефицитов в виде несформированных планируемых результатов для каждого обу</w:t>
      </w:r>
      <w:r w:rsidR="00321D0F">
        <w:rPr>
          <w:rFonts w:cs="Times New Roman"/>
          <w:szCs w:val="28"/>
        </w:rPr>
        <w:t>чающегося по</w:t>
      </w:r>
      <w:r w:rsidR="00AF3CF9">
        <w:rPr>
          <w:rFonts w:cs="Times New Roman"/>
          <w:szCs w:val="28"/>
        </w:rPr>
        <w:t> </w:t>
      </w:r>
      <w:r w:rsidR="00321D0F">
        <w:rPr>
          <w:rFonts w:cs="Times New Roman"/>
          <w:szCs w:val="28"/>
        </w:rPr>
        <w:t>каждому учебному предмету, по</w:t>
      </w:r>
      <w:r w:rsidR="002D20A5">
        <w:rPr>
          <w:rFonts w:cs="Times New Roman"/>
          <w:szCs w:val="28"/>
        </w:rPr>
        <w:t> </w:t>
      </w:r>
      <w:r w:rsidR="009F54C8">
        <w:rPr>
          <w:rFonts w:cs="Times New Roman"/>
          <w:szCs w:val="28"/>
        </w:rPr>
        <w:t>которому выполнялась процедура ВПР, на</w:t>
      </w:r>
      <w:r w:rsidR="00BF13D8">
        <w:rPr>
          <w:rFonts w:cs="Times New Roman"/>
          <w:szCs w:val="28"/>
        </w:rPr>
        <w:t> </w:t>
      </w:r>
      <w:r w:rsidR="009F54C8">
        <w:rPr>
          <w:rFonts w:cs="Times New Roman"/>
          <w:szCs w:val="28"/>
        </w:rPr>
        <w:t>основе аналитического отчета</w:t>
      </w:r>
      <w:r w:rsidR="00DF4EDF">
        <w:rPr>
          <w:rFonts w:cs="Times New Roman"/>
          <w:szCs w:val="28"/>
        </w:rPr>
        <w:t>.</w:t>
      </w:r>
    </w:p>
    <w:p w14:paraId="4599B471" w14:textId="62615421" w:rsidR="009F54C8" w:rsidRDefault="009F54C8" w:rsidP="00AF3CF9">
      <w:pPr>
        <w:pStyle w:val="a3"/>
        <w:widowControl w:val="0"/>
        <w:numPr>
          <w:ilvl w:val="1"/>
          <w:numId w:val="28"/>
        </w:numPr>
        <w:tabs>
          <w:tab w:val="left" w:pos="567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Проанализировать динамику образовательных результатов, полученных в результате проведения ВПР</w:t>
      </w:r>
      <w:r w:rsidR="00DF4EDF">
        <w:rPr>
          <w:rFonts w:cs="Times New Roman"/>
          <w:szCs w:val="28"/>
        </w:rPr>
        <w:t>.</w:t>
      </w:r>
    </w:p>
    <w:p w14:paraId="360BD6CA" w14:textId="10563B13" w:rsidR="00B112A2" w:rsidRDefault="00B112A2" w:rsidP="00AF3CF9">
      <w:pPr>
        <w:pStyle w:val="a3"/>
        <w:widowControl w:val="0"/>
        <w:numPr>
          <w:ilvl w:val="1"/>
          <w:numId w:val="28"/>
        </w:numPr>
        <w:tabs>
          <w:tab w:val="left" w:pos="567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Проанализировать сопоставимость результатов внешней системы оценки качества образования с результатами внутренней системы оценки качества образования.</w:t>
      </w:r>
    </w:p>
    <w:p w14:paraId="4B087CF1" w14:textId="5B5C5C5E" w:rsidR="009F54C8" w:rsidRDefault="009F54C8" w:rsidP="00AF3CF9">
      <w:pPr>
        <w:pStyle w:val="a3"/>
        <w:widowControl w:val="0"/>
        <w:numPr>
          <w:ilvl w:val="1"/>
          <w:numId w:val="28"/>
        </w:numPr>
        <w:tabs>
          <w:tab w:val="left" w:pos="567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Организовать работу по вопросам анализа и интерпретации образовательных результатов ВПР</w:t>
      </w:r>
      <w:r w:rsidR="00DF4EDF">
        <w:rPr>
          <w:rFonts w:cs="Times New Roman"/>
          <w:szCs w:val="28"/>
        </w:rPr>
        <w:t>.</w:t>
      </w:r>
    </w:p>
    <w:p w14:paraId="1F923551" w14:textId="0275AFA1" w:rsidR="009F54C8" w:rsidRDefault="009F54C8" w:rsidP="00AF3CF9">
      <w:pPr>
        <w:pStyle w:val="a3"/>
        <w:widowControl w:val="0"/>
        <w:numPr>
          <w:ilvl w:val="1"/>
          <w:numId w:val="28"/>
        </w:numPr>
        <w:tabs>
          <w:tab w:val="left" w:pos="567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Организовать обсуждение результатов ВПР на педагогических советах, заседаниях</w:t>
      </w:r>
      <w:r w:rsidR="001309CF">
        <w:rPr>
          <w:rFonts w:cs="Times New Roman"/>
          <w:szCs w:val="28"/>
        </w:rPr>
        <w:t xml:space="preserve"> школьных методических объединений учителей, акцентировав внимание на выяснение причин неуспешного выполнения заданий и определения путей их предупреждения и коррекции</w:t>
      </w:r>
      <w:r w:rsidR="00DF4EDF">
        <w:rPr>
          <w:rFonts w:cs="Times New Roman"/>
          <w:szCs w:val="28"/>
        </w:rPr>
        <w:t>.</w:t>
      </w:r>
    </w:p>
    <w:p w14:paraId="676675B6" w14:textId="51838322" w:rsidR="001309CF" w:rsidRDefault="001309CF" w:rsidP="00AF3CF9">
      <w:pPr>
        <w:pStyle w:val="a3"/>
        <w:widowControl w:val="0"/>
        <w:numPr>
          <w:ilvl w:val="1"/>
          <w:numId w:val="28"/>
        </w:numPr>
        <w:tabs>
          <w:tab w:val="left" w:pos="567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Организовать проведение информационно-разъяснительной работы с родителями (законными представителями) обучающихся по</w:t>
      </w:r>
      <w:r w:rsidR="009F1E07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вопросам объективности оценки качества образования и по формированию позитивного отношения к объективной оценке образовательных результатов</w:t>
      </w:r>
      <w:r w:rsidR="00DF4EDF">
        <w:rPr>
          <w:rFonts w:cs="Times New Roman"/>
          <w:szCs w:val="28"/>
        </w:rPr>
        <w:t>.</w:t>
      </w:r>
    </w:p>
    <w:p w14:paraId="4C12CF18" w14:textId="5E0C9DEC" w:rsidR="00CF6DD2" w:rsidRDefault="00CF6DD2" w:rsidP="00AF3CF9">
      <w:pPr>
        <w:pStyle w:val="a3"/>
        <w:widowControl w:val="0"/>
        <w:numPr>
          <w:ilvl w:val="1"/>
          <w:numId w:val="28"/>
        </w:numPr>
        <w:tabs>
          <w:tab w:val="left" w:pos="567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Представить аналитический отчет по результатам мониторинга подготовки обучающихся в срок </w:t>
      </w:r>
      <w:r w:rsidRPr="00CF6DD2">
        <w:rPr>
          <w:rFonts w:cs="Times New Roman"/>
          <w:b/>
          <w:bCs/>
          <w:szCs w:val="28"/>
        </w:rPr>
        <w:t>до 13 сентября 2024 года</w:t>
      </w:r>
      <w:r>
        <w:rPr>
          <w:rFonts w:cs="Times New Roman"/>
          <w:szCs w:val="28"/>
        </w:rPr>
        <w:t xml:space="preserve"> по адресу электронной почты: </w:t>
      </w:r>
      <w:r w:rsidRPr="00CF6DD2">
        <w:rPr>
          <w:rFonts w:cs="Times New Roman"/>
          <w:szCs w:val="28"/>
        </w:rPr>
        <w:t>komtosno.obr@yandex.ru</w:t>
      </w:r>
      <w:r>
        <w:rPr>
          <w:rFonts w:cs="Times New Roman"/>
          <w:szCs w:val="28"/>
        </w:rPr>
        <w:t>.</w:t>
      </w:r>
    </w:p>
    <w:p w14:paraId="3DFCFFEC" w14:textId="25C62B5D" w:rsidR="001309CF" w:rsidRDefault="001309CF" w:rsidP="00AF3CF9">
      <w:pPr>
        <w:pStyle w:val="a3"/>
        <w:widowControl w:val="0"/>
        <w:numPr>
          <w:ilvl w:val="1"/>
          <w:numId w:val="28"/>
        </w:numPr>
        <w:tabs>
          <w:tab w:val="left" w:pos="567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Обеспечить своевременное принятие управленческих решений по</w:t>
      </w:r>
      <w:r w:rsidR="009F1E07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результатам оценочных процедур, проведение анализа эффективности принятых мер.</w:t>
      </w:r>
    </w:p>
    <w:p w14:paraId="705446DC" w14:textId="61D6E5DE" w:rsidR="001309CF" w:rsidRDefault="001309CF" w:rsidP="00AF3CF9">
      <w:pPr>
        <w:pStyle w:val="a3"/>
        <w:widowControl w:val="0"/>
        <w:numPr>
          <w:ilvl w:val="0"/>
          <w:numId w:val="21"/>
        </w:numPr>
        <w:tabs>
          <w:tab w:val="left" w:pos="0"/>
        </w:tabs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Заместителю директора по научно-методической работе МБОУ</w:t>
      </w:r>
      <w:r w:rsidR="00536E10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ДО «Тосненский районный ДЮЦ» Карпухиной А.В.:</w:t>
      </w:r>
    </w:p>
    <w:p w14:paraId="1806DE7F" w14:textId="423F593A" w:rsidR="001309CF" w:rsidRDefault="001309CF" w:rsidP="00AF3CF9">
      <w:pPr>
        <w:widowControl w:val="0"/>
        <w:tabs>
          <w:tab w:val="left" w:pos="567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 </w:t>
      </w:r>
      <w:r w:rsidR="0055287C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ключить в план мероприятий районных методических объединений семинары, мастер-классы, лекции по темам (разделам) рабочих программ по предмет</w:t>
      </w:r>
      <w:r w:rsidR="00AD0255">
        <w:rPr>
          <w:rFonts w:cs="Times New Roman"/>
          <w:szCs w:val="28"/>
        </w:rPr>
        <w:t>ам, по которым обучающиеся показали низкие результаты</w:t>
      </w:r>
      <w:r w:rsidR="00B112A2">
        <w:rPr>
          <w:rFonts w:cs="Times New Roman"/>
          <w:szCs w:val="28"/>
        </w:rPr>
        <w:t>.</w:t>
      </w:r>
    </w:p>
    <w:p w14:paraId="468C5992" w14:textId="54B156A7" w:rsidR="0055287C" w:rsidRDefault="0055287C" w:rsidP="00AF3CF9">
      <w:pPr>
        <w:widowControl w:val="0"/>
        <w:tabs>
          <w:tab w:val="left" w:pos="567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 Включить в план работы районных методических объединений мероприятия по формированию у участников образовательных отношений позитивного отношения к объективной оценке образовательных результатов</w:t>
      </w:r>
      <w:r w:rsidR="00B112A2">
        <w:rPr>
          <w:rFonts w:cs="Times New Roman"/>
          <w:szCs w:val="28"/>
        </w:rPr>
        <w:t>.</w:t>
      </w:r>
    </w:p>
    <w:p w14:paraId="2FCF6713" w14:textId="2BA9A0BD" w:rsidR="0055287C" w:rsidRDefault="0055287C" w:rsidP="00AF3CF9">
      <w:pPr>
        <w:widowControl w:val="0"/>
        <w:tabs>
          <w:tab w:val="left" w:pos="567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3.3 Организовать проведение в каждом районном методическом объединении методического семинара-практикума по вопросам проведения ВПР, по структуре и содержанию проверочных работ, системе оценивания</w:t>
      </w:r>
      <w:r w:rsidR="00B112A2">
        <w:rPr>
          <w:rFonts w:cs="Times New Roman"/>
          <w:szCs w:val="28"/>
        </w:rPr>
        <w:t>.</w:t>
      </w:r>
    </w:p>
    <w:p w14:paraId="7DE23089" w14:textId="061CC358" w:rsidR="0055287C" w:rsidRDefault="0055287C" w:rsidP="00AF3CF9">
      <w:pPr>
        <w:widowControl w:val="0"/>
        <w:tabs>
          <w:tab w:val="left" w:pos="567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3.4. Обеспечить прохождение педагогами</w:t>
      </w:r>
      <w:r w:rsidR="009F1E0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школьных предметных комиссий по проверке ВПР в 202</w:t>
      </w:r>
      <w:r w:rsidR="006E6066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году обучения </w:t>
      </w:r>
      <w:proofErr w:type="spellStart"/>
      <w:r>
        <w:rPr>
          <w:rFonts w:cs="Times New Roman"/>
          <w:szCs w:val="28"/>
        </w:rPr>
        <w:t>критериальному</w:t>
      </w:r>
      <w:proofErr w:type="spellEnd"/>
      <w:r>
        <w:rPr>
          <w:rFonts w:cs="Times New Roman"/>
          <w:szCs w:val="28"/>
        </w:rPr>
        <w:t xml:space="preserve"> оцениванию ВПР.</w:t>
      </w:r>
    </w:p>
    <w:p w14:paraId="3744FACA" w14:textId="6AB18DCC" w:rsidR="0055287C" w:rsidRPr="001309CF" w:rsidRDefault="0055287C" w:rsidP="00AF3CF9">
      <w:pPr>
        <w:widowControl w:val="0"/>
        <w:tabs>
          <w:tab w:val="left" w:pos="567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Контроль за исполнением настоящего приказа возложить на главного специалиста отдела общего образования комитета образования администрации муниципального образования Тосненский район Ленинградской области Осадчую Е.В.</w:t>
      </w:r>
    </w:p>
    <w:p w14:paraId="0DC62985" w14:textId="0F356351" w:rsidR="00C27CE0" w:rsidRDefault="00C27CE0" w:rsidP="00492D3B">
      <w:pPr>
        <w:ind w:firstLine="0"/>
        <w:jc w:val="both"/>
      </w:pPr>
    </w:p>
    <w:p w14:paraId="58E52763" w14:textId="77777777" w:rsidR="00492D3B" w:rsidRDefault="00492D3B" w:rsidP="00492D3B">
      <w:pPr>
        <w:ind w:firstLine="0"/>
        <w:jc w:val="both"/>
      </w:pPr>
    </w:p>
    <w:p w14:paraId="0E2FDCF7" w14:textId="77777777" w:rsidR="00E62CEB" w:rsidRPr="00695351" w:rsidRDefault="00E62CEB" w:rsidP="00AF3CF9">
      <w:pPr>
        <w:ind w:firstLine="0"/>
        <w:jc w:val="both"/>
      </w:pPr>
    </w:p>
    <w:p w14:paraId="06338DEA" w14:textId="400C4449" w:rsidR="00BA238B" w:rsidRPr="009F1E07" w:rsidRDefault="001614D0" w:rsidP="00C27CE0">
      <w:pPr>
        <w:ind w:firstLine="0"/>
        <w:jc w:val="both"/>
      </w:pPr>
      <w:r>
        <w:t>П</w:t>
      </w:r>
      <w:r w:rsidR="00BA238B" w:rsidRPr="00695351">
        <w:t>редседател</w:t>
      </w:r>
      <w:r>
        <w:t>ь</w:t>
      </w:r>
      <w:r w:rsidR="00BA238B" w:rsidRPr="00695351">
        <w:t xml:space="preserve"> комитета образования</w:t>
      </w:r>
      <w:r w:rsidR="00BA238B" w:rsidRPr="00695351">
        <w:tab/>
      </w:r>
      <w:r w:rsidR="00BA238B" w:rsidRPr="00695351">
        <w:tab/>
      </w:r>
      <w:r w:rsidR="00BA238B" w:rsidRPr="00695351">
        <w:tab/>
      </w:r>
      <w:r w:rsidR="009F1E07">
        <w:tab/>
      </w:r>
      <w:r w:rsidR="009F1E07" w:rsidRPr="009F1E07">
        <w:t xml:space="preserve"> </w:t>
      </w:r>
      <w:r>
        <w:t>В.М.</w:t>
      </w:r>
      <w:r w:rsidR="00244A43">
        <w:t xml:space="preserve"> </w:t>
      </w:r>
      <w:r>
        <w:t>Запорожская</w:t>
      </w:r>
    </w:p>
    <w:p w14:paraId="7A983B13" w14:textId="77777777" w:rsidR="008267FC" w:rsidRDefault="008267FC"/>
    <w:p w14:paraId="1E604BB8" w14:textId="6F458252" w:rsidR="009F1E07" w:rsidRDefault="009F1E07"/>
    <w:p w14:paraId="6FFA098D" w14:textId="77777777" w:rsidR="00CF6DD2" w:rsidRDefault="00CF6DD2"/>
    <w:p w14:paraId="58A571A2" w14:textId="5E0538C7" w:rsidR="009F1E07" w:rsidRDefault="009F1E07"/>
    <w:p w14:paraId="68BA77C2" w14:textId="77777777" w:rsidR="00CF6DD2" w:rsidRDefault="00CF6DD2"/>
    <w:p w14:paraId="1F82CC0C" w14:textId="77777777" w:rsidR="008267FC" w:rsidRDefault="008267FC"/>
    <w:p w14:paraId="503EF5D9" w14:textId="42EEEEE1" w:rsidR="009F1E07" w:rsidRPr="009F1E07" w:rsidRDefault="009F1E07" w:rsidP="009F1E07">
      <w:pPr>
        <w:ind w:firstLine="0"/>
        <w:rPr>
          <w:rFonts w:eastAsia="Calibri" w:cs="Times New Roman"/>
          <w:sz w:val="20"/>
          <w:szCs w:val="20"/>
        </w:rPr>
      </w:pPr>
      <w:bookmarkStart w:id="2" w:name="_Hlk103326575"/>
      <w:r w:rsidRPr="009F1E07">
        <w:rPr>
          <w:rFonts w:eastAsia="Calibri" w:cs="Times New Roman"/>
          <w:sz w:val="20"/>
          <w:szCs w:val="20"/>
        </w:rPr>
        <w:t>Исполнитель:</w:t>
      </w:r>
      <w:r w:rsidR="00CF6DD2">
        <w:rPr>
          <w:rFonts w:eastAsia="Calibri" w:cs="Times New Roman"/>
          <w:sz w:val="20"/>
          <w:szCs w:val="20"/>
        </w:rPr>
        <w:t xml:space="preserve"> </w:t>
      </w:r>
      <w:r w:rsidRPr="009F1E07">
        <w:rPr>
          <w:rFonts w:eastAsia="Calibri" w:cs="Times New Roman"/>
          <w:sz w:val="20"/>
          <w:szCs w:val="20"/>
        </w:rPr>
        <w:t>Ларченко Лариса Викторовна,</w:t>
      </w:r>
    </w:p>
    <w:p w14:paraId="1A6A6E82" w14:textId="77777777" w:rsidR="009F1E07" w:rsidRPr="009F1E07" w:rsidRDefault="009F1E07" w:rsidP="009F1E07">
      <w:pPr>
        <w:ind w:right="-1" w:firstLine="0"/>
        <w:jc w:val="both"/>
        <w:rPr>
          <w:rFonts w:eastAsia="Times New Roman" w:cs="Times New Roman"/>
          <w:bCs/>
          <w:sz w:val="20"/>
          <w:szCs w:val="20"/>
          <w:lang w:eastAsia="ru-RU"/>
        </w:rPr>
      </w:pPr>
      <w:r w:rsidRPr="009F1E07">
        <w:rPr>
          <w:rFonts w:eastAsia="Times New Roman" w:cs="Times New Roman"/>
          <w:bCs/>
          <w:sz w:val="20"/>
          <w:szCs w:val="20"/>
          <w:lang w:eastAsia="ru-RU"/>
        </w:rPr>
        <w:t>методист МБОУ ДО «Тосненский районный ДЮЦ»</w:t>
      </w:r>
    </w:p>
    <w:p w14:paraId="695EA307" w14:textId="6FBBCCF8" w:rsidR="00B640D1" w:rsidRDefault="009F1E07" w:rsidP="009F1E07">
      <w:pPr>
        <w:pStyle w:val="a8"/>
        <w:spacing w:after="0" w:line="240" w:lineRule="auto"/>
        <w:ind w:right="-1"/>
        <w:jc w:val="both"/>
      </w:pPr>
      <w:r w:rsidRPr="009F1E07">
        <w:rPr>
          <w:rFonts w:ascii="Times New Roman" w:eastAsia="Calibri" w:hAnsi="Times New Roman" w:cs="Times New Roman"/>
          <w:sz w:val="20"/>
          <w:szCs w:val="20"/>
        </w:rPr>
        <w:t xml:space="preserve">8(81361) 2-22-82, </w:t>
      </w:r>
      <w:bookmarkEnd w:id="2"/>
      <w:proofErr w:type="spellStart"/>
      <w:r w:rsidRPr="009F1E07">
        <w:rPr>
          <w:rFonts w:ascii="Times New Roman" w:eastAsia="Times New Roman" w:hAnsi="Times New Roman" w:cs="Times New Roman"/>
          <w:sz w:val="20"/>
          <w:szCs w:val="20"/>
          <w:lang w:eastAsia="ru-RU"/>
        </w:rPr>
        <w:t>rmk.tosno@yandex</w:t>
      </w:r>
      <w:proofErr w:type="spellEnd"/>
      <w:r w:rsidRPr="009F1E0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sectPr w:rsidR="00B640D1" w:rsidSect="0024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7B37"/>
    <w:multiLevelType w:val="multilevel"/>
    <w:tmpl w:val="A416475A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3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9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9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6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" w:hanging="2160"/>
      </w:pPr>
      <w:rPr>
        <w:rFonts w:hint="default"/>
      </w:rPr>
    </w:lvl>
  </w:abstractNum>
  <w:abstractNum w:abstractNumId="1" w15:restartNumberingAfterBreak="0">
    <w:nsid w:val="04AB422D"/>
    <w:multiLevelType w:val="hybridMultilevel"/>
    <w:tmpl w:val="040EF6CA"/>
    <w:lvl w:ilvl="0" w:tplc="747A0FC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7D06"/>
    <w:multiLevelType w:val="hybridMultilevel"/>
    <w:tmpl w:val="26D2B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6C85"/>
    <w:multiLevelType w:val="hybridMultilevel"/>
    <w:tmpl w:val="DE5E8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7627"/>
    <w:multiLevelType w:val="hybridMultilevel"/>
    <w:tmpl w:val="0D84D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454CE"/>
    <w:multiLevelType w:val="multilevel"/>
    <w:tmpl w:val="689248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6533232"/>
    <w:multiLevelType w:val="hybridMultilevel"/>
    <w:tmpl w:val="C74AF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22F0D"/>
    <w:multiLevelType w:val="hybridMultilevel"/>
    <w:tmpl w:val="76CCCC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190965"/>
    <w:multiLevelType w:val="multilevel"/>
    <w:tmpl w:val="6F3841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BB81CB0"/>
    <w:multiLevelType w:val="hybridMultilevel"/>
    <w:tmpl w:val="6E84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8042C"/>
    <w:multiLevelType w:val="hybridMultilevel"/>
    <w:tmpl w:val="875C6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975E33"/>
    <w:multiLevelType w:val="hybridMultilevel"/>
    <w:tmpl w:val="16869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F170E"/>
    <w:multiLevelType w:val="hybridMultilevel"/>
    <w:tmpl w:val="4D2A9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F0EA4"/>
    <w:multiLevelType w:val="hybridMultilevel"/>
    <w:tmpl w:val="9A6EFC8E"/>
    <w:lvl w:ilvl="0" w:tplc="87EAA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60468D"/>
    <w:multiLevelType w:val="multilevel"/>
    <w:tmpl w:val="6F3841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2FA05111"/>
    <w:multiLevelType w:val="hybridMultilevel"/>
    <w:tmpl w:val="5CD2647C"/>
    <w:lvl w:ilvl="0" w:tplc="747A0FC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A462B"/>
    <w:multiLevelType w:val="hybridMultilevel"/>
    <w:tmpl w:val="34E24E58"/>
    <w:lvl w:ilvl="0" w:tplc="747A0FC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7A1C1E"/>
    <w:multiLevelType w:val="hybridMultilevel"/>
    <w:tmpl w:val="BE3CA74C"/>
    <w:lvl w:ilvl="0" w:tplc="57E6A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3E4D76"/>
    <w:multiLevelType w:val="hybridMultilevel"/>
    <w:tmpl w:val="ED6E3F9C"/>
    <w:lvl w:ilvl="0" w:tplc="747A0FC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D2B27"/>
    <w:multiLevelType w:val="hybridMultilevel"/>
    <w:tmpl w:val="49E42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06D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992F25"/>
    <w:multiLevelType w:val="multilevel"/>
    <w:tmpl w:val="6E60DB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2" w15:restartNumberingAfterBreak="0">
    <w:nsid w:val="5F21477F"/>
    <w:multiLevelType w:val="hybridMultilevel"/>
    <w:tmpl w:val="A65CAF3C"/>
    <w:lvl w:ilvl="0" w:tplc="747A0FC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F45F82"/>
    <w:multiLevelType w:val="multilevel"/>
    <w:tmpl w:val="AF469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0DD4B06"/>
    <w:multiLevelType w:val="multilevel"/>
    <w:tmpl w:val="6E60DB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 w15:restartNumberingAfterBreak="0">
    <w:nsid w:val="68BB12C0"/>
    <w:multiLevelType w:val="hybridMultilevel"/>
    <w:tmpl w:val="12ACCB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52F64BC"/>
    <w:multiLevelType w:val="hybridMultilevel"/>
    <w:tmpl w:val="7D1C3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26D18"/>
    <w:multiLevelType w:val="hybridMultilevel"/>
    <w:tmpl w:val="0E3EB970"/>
    <w:lvl w:ilvl="0" w:tplc="0419000F">
      <w:start w:val="1"/>
      <w:numFmt w:val="decimal"/>
      <w:lvlText w:val="%1."/>
      <w:lvlJc w:val="left"/>
      <w:pPr>
        <w:ind w:left="2988" w:hanging="360"/>
      </w:pPr>
    </w:lvl>
    <w:lvl w:ilvl="1" w:tplc="04190019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num w:numId="1" w16cid:durableId="1869105859">
    <w:abstractNumId w:val="13"/>
  </w:num>
  <w:num w:numId="2" w16cid:durableId="1309432419">
    <w:abstractNumId w:val="0"/>
  </w:num>
  <w:num w:numId="3" w16cid:durableId="380860339">
    <w:abstractNumId w:val="20"/>
  </w:num>
  <w:num w:numId="4" w16cid:durableId="1127508989">
    <w:abstractNumId w:val="14"/>
  </w:num>
  <w:num w:numId="5" w16cid:durableId="1553806592">
    <w:abstractNumId w:val="8"/>
  </w:num>
  <w:num w:numId="6" w16cid:durableId="349337653">
    <w:abstractNumId w:val="24"/>
  </w:num>
  <w:num w:numId="7" w16cid:durableId="737829659">
    <w:abstractNumId w:val="23"/>
  </w:num>
  <w:num w:numId="8" w16cid:durableId="678236835">
    <w:abstractNumId w:val="21"/>
  </w:num>
  <w:num w:numId="9" w16cid:durableId="2100442537">
    <w:abstractNumId w:val="17"/>
  </w:num>
  <w:num w:numId="10" w16cid:durableId="2038039332">
    <w:abstractNumId w:val="2"/>
  </w:num>
  <w:num w:numId="11" w16cid:durableId="935750500">
    <w:abstractNumId w:val="12"/>
  </w:num>
  <w:num w:numId="12" w16cid:durableId="188497661">
    <w:abstractNumId w:val="11"/>
  </w:num>
  <w:num w:numId="13" w16cid:durableId="910887861">
    <w:abstractNumId w:val="3"/>
  </w:num>
  <w:num w:numId="14" w16cid:durableId="2129662775">
    <w:abstractNumId w:val="9"/>
  </w:num>
  <w:num w:numId="15" w16cid:durableId="207376705">
    <w:abstractNumId w:val="19"/>
  </w:num>
  <w:num w:numId="16" w16cid:durableId="947732717">
    <w:abstractNumId w:val="7"/>
  </w:num>
  <w:num w:numId="17" w16cid:durableId="59448959">
    <w:abstractNumId w:val="4"/>
  </w:num>
  <w:num w:numId="18" w16cid:durableId="370421253">
    <w:abstractNumId w:val="10"/>
  </w:num>
  <w:num w:numId="19" w16cid:durableId="965820855">
    <w:abstractNumId w:val="6"/>
  </w:num>
  <w:num w:numId="20" w16cid:durableId="1199659586">
    <w:abstractNumId w:val="26"/>
  </w:num>
  <w:num w:numId="21" w16cid:durableId="999843529">
    <w:abstractNumId w:val="27"/>
  </w:num>
  <w:num w:numId="22" w16cid:durableId="1065252101">
    <w:abstractNumId w:val="18"/>
  </w:num>
  <w:num w:numId="23" w16cid:durableId="1441954292">
    <w:abstractNumId w:val="16"/>
  </w:num>
  <w:num w:numId="24" w16cid:durableId="650986682">
    <w:abstractNumId w:val="22"/>
  </w:num>
  <w:num w:numId="25" w16cid:durableId="693724711">
    <w:abstractNumId w:val="15"/>
  </w:num>
  <w:num w:numId="26" w16cid:durableId="2069723644">
    <w:abstractNumId w:val="1"/>
  </w:num>
  <w:num w:numId="27" w16cid:durableId="635793109">
    <w:abstractNumId w:val="25"/>
  </w:num>
  <w:num w:numId="28" w16cid:durableId="1302275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67"/>
    <w:rsid w:val="00002886"/>
    <w:rsid w:val="00014FF8"/>
    <w:rsid w:val="000247F8"/>
    <w:rsid w:val="00024D7D"/>
    <w:rsid w:val="000452F2"/>
    <w:rsid w:val="00052656"/>
    <w:rsid w:val="00055EDC"/>
    <w:rsid w:val="00055F97"/>
    <w:rsid w:val="00087FD5"/>
    <w:rsid w:val="0009697C"/>
    <w:rsid w:val="00096ADB"/>
    <w:rsid w:val="000A1378"/>
    <w:rsid w:val="000A3B5B"/>
    <w:rsid w:val="000A518F"/>
    <w:rsid w:val="000B04DF"/>
    <w:rsid w:val="000C277C"/>
    <w:rsid w:val="000C47A0"/>
    <w:rsid w:val="000E23FA"/>
    <w:rsid w:val="001264FC"/>
    <w:rsid w:val="001309CF"/>
    <w:rsid w:val="0013134D"/>
    <w:rsid w:val="00142D73"/>
    <w:rsid w:val="00143E74"/>
    <w:rsid w:val="00147A8D"/>
    <w:rsid w:val="00160A7E"/>
    <w:rsid w:val="001614D0"/>
    <w:rsid w:val="00164C21"/>
    <w:rsid w:val="00174217"/>
    <w:rsid w:val="00177627"/>
    <w:rsid w:val="00196668"/>
    <w:rsid w:val="001A25C5"/>
    <w:rsid w:val="001C19D0"/>
    <w:rsid w:val="001D6B0E"/>
    <w:rsid w:val="00204E4D"/>
    <w:rsid w:val="002175D5"/>
    <w:rsid w:val="00222CEB"/>
    <w:rsid w:val="0022543F"/>
    <w:rsid w:val="0023551A"/>
    <w:rsid w:val="00240EAA"/>
    <w:rsid w:val="00244A43"/>
    <w:rsid w:val="0025303F"/>
    <w:rsid w:val="002602AA"/>
    <w:rsid w:val="002629B1"/>
    <w:rsid w:val="00263186"/>
    <w:rsid w:val="00267D0A"/>
    <w:rsid w:val="00287043"/>
    <w:rsid w:val="00292577"/>
    <w:rsid w:val="00294D46"/>
    <w:rsid w:val="002A2A08"/>
    <w:rsid w:val="002B2AB8"/>
    <w:rsid w:val="002B7482"/>
    <w:rsid w:val="002D0C9F"/>
    <w:rsid w:val="002D20A5"/>
    <w:rsid w:val="002D4D8A"/>
    <w:rsid w:val="002F204A"/>
    <w:rsid w:val="00321D0F"/>
    <w:rsid w:val="003334EC"/>
    <w:rsid w:val="00333A89"/>
    <w:rsid w:val="00350FD5"/>
    <w:rsid w:val="00382C96"/>
    <w:rsid w:val="003966B2"/>
    <w:rsid w:val="00396C8E"/>
    <w:rsid w:val="003A553B"/>
    <w:rsid w:val="003A6666"/>
    <w:rsid w:val="003C20D3"/>
    <w:rsid w:val="003D08B9"/>
    <w:rsid w:val="003D4BB3"/>
    <w:rsid w:val="003D7E65"/>
    <w:rsid w:val="003E0C6D"/>
    <w:rsid w:val="003F395E"/>
    <w:rsid w:val="003F50A0"/>
    <w:rsid w:val="00401691"/>
    <w:rsid w:val="004077DA"/>
    <w:rsid w:val="00435BED"/>
    <w:rsid w:val="0045463F"/>
    <w:rsid w:val="004709A0"/>
    <w:rsid w:val="00471327"/>
    <w:rsid w:val="00487D43"/>
    <w:rsid w:val="00492D3B"/>
    <w:rsid w:val="0049411F"/>
    <w:rsid w:val="0049696A"/>
    <w:rsid w:val="004B6E67"/>
    <w:rsid w:val="004B7A18"/>
    <w:rsid w:val="004C5E8B"/>
    <w:rsid w:val="005056E5"/>
    <w:rsid w:val="005307FF"/>
    <w:rsid w:val="00536E10"/>
    <w:rsid w:val="00537F9E"/>
    <w:rsid w:val="0055287C"/>
    <w:rsid w:val="00561DD0"/>
    <w:rsid w:val="0057224C"/>
    <w:rsid w:val="00591511"/>
    <w:rsid w:val="00594599"/>
    <w:rsid w:val="005B2B7B"/>
    <w:rsid w:val="005C4031"/>
    <w:rsid w:val="005C6F5C"/>
    <w:rsid w:val="005F4FDA"/>
    <w:rsid w:val="005F7CCB"/>
    <w:rsid w:val="00604C43"/>
    <w:rsid w:val="00607B7F"/>
    <w:rsid w:val="00637C49"/>
    <w:rsid w:val="00656D3E"/>
    <w:rsid w:val="00660957"/>
    <w:rsid w:val="00661320"/>
    <w:rsid w:val="00666B34"/>
    <w:rsid w:val="00674FE3"/>
    <w:rsid w:val="00691114"/>
    <w:rsid w:val="00695351"/>
    <w:rsid w:val="006A2279"/>
    <w:rsid w:val="006A294A"/>
    <w:rsid w:val="006A2D0E"/>
    <w:rsid w:val="006B0C62"/>
    <w:rsid w:val="006B21E4"/>
    <w:rsid w:val="006C1DEC"/>
    <w:rsid w:val="006E2AA4"/>
    <w:rsid w:val="006E6066"/>
    <w:rsid w:val="006E61A1"/>
    <w:rsid w:val="006E70FD"/>
    <w:rsid w:val="006E7CF1"/>
    <w:rsid w:val="006F5EA9"/>
    <w:rsid w:val="00702AD7"/>
    <w:rsid w:val="0071061C"/>
    <w:rsid w:val="007158AB"/>
    <w:rsid w:val="00723424"/>
    <w:rsid w:val="00746E9C"/>
    <w:rsid w:val="00774E1C"/>
    <w:rsid w:val="00775043"/>
    <w:rsid w:val="0078136D"/>
    <w:rsid w:val="00791B49"/>
    <w:rsid w:val="00794091"/>
    <w:rsid w:val="007A6905"/>
    <w:rsid w:val="007D0D3A"/>
    <w:rsid w:val="007F6236"/>
    <w:rsid w:val="00807C7C"/>
    <w:rsid w:val="00815F28"/>
    <w:rsid w:val="008267FC"/>
    <w:rsid w:val="00837289"/>
    <w:rsid w:val="008617C9"/>
    <w:rsid w:val="00871070"/>
    <w:rsid w:val="008743F4"/>
    <w:rsid w:val="00880EF9"/>
    <w:rsid w:val="008A325D"/>
    <w:rsid w:val="008B5B1F"/>
    <w:rsid w:val="008C0DB6"/>
    <w:rsid w:val="008D01EA"/>
    <w:rsid w:val="00914D5E"/>
    <w:rsid w:val="00923B72"/>
    <w:rsid w:val="009258AB"/>
    <w:rsid w:val="00925B36"/>
    <w:rsid w:val="00946147"/>
    <w:rsid w:val="0098664F"/>
    <w:rsid w:val="009A64DB"/>
    <w:rsid w:val="009B39DF"/>
    <w:rsid w:val="009B4714"/>
    <w:rsid w:val="009C210A"/>
    <w:rsid w:val="009D19D2"/>
    <w:rsid w:val="009E1FB5"/>
    <w:rsid w:val="009E2232"/>
    <w:rsid w:val="009E4A62"/>
    <w:rsid w:val="009F1E07"/>
    <w:rsid w:val="009F2DA2"/>
    <w:rsid w:val="009F54C8"/>
    <w:rsid w:val="00A16BFC"/>
    <w:rsid w:val="00A32E83"/>
    <w:rsid w:val="00A33241"/>
    <w:rsid w:val="00A50255"/>
    <w:rsid w:val="00A56824"/>
    <w:rsid w:val="00A64CDB"/>
    <w:rsid w:val="00A65085"/>
    <w:rsid w:val="00A665B6"/>
    <w:rsid w:val="00A74695"/>
    <w:rsid w:val="00A76BEF"/>
    <w:rsid w:val="00AA177F"/>
    <w:rsid w:val="00AD0255"/>
    <w:rsid w:val="00AE339F"/>
    <w:rsid w:val="00AF3B56"/>
    <w:rsid w:val="00AF3CF9"/>
    <w:rsid w:val="00AF4A52"/>
    <w:rsid w:val="00AF6753"/>
    <w:rsid w:val="00B112A2"/>
    <w:rsid w:val="00B13642"/>
    <w:rsid w:val="00B137C0"/>
    <w:rsid w:val="00B432CD"/>
    <w:rsid w:val="00B640D1"/>
    <w:rsid w:val="00B645A6"/>
    <w:rsid w:val="00B8362F"/>
    <w:rsid w:val="00B84C6A"/>
    <w:rsid w:val="00B87F79"/>
    <w:rsid w:val="00BA238B"/>
    <w:rsid w:val="00BD0B2C"/>
    <w:rsid w:val="00BD73E9"/>
    <w:rsid w:val="00BE7EA5"/>
    <w:rsid w:val="00BF13D8"/>
    <w:rsid w:val="00BF28A4"/>
    <w:rsid w:val="00BF6445"/>
    <w:rsid w:val="00C13C72"/>
    <w:rsid w:val="00C27CE0"/>
    <w:rsid w:val="00C33E96"/>
    <w:rsid w:val="00C4615A"/>
    <w:rsid w:val="00C61D84"/>
    <w:rsid w:val="00C6650E"/>
    <w:rsid w:val="00C711D3"/>
    <w:rsid w:val="00C779D1"/>
    <w:rsid w:val="00CA3F73"/>
    <w:rsid w:val="00CA4C7C"/>
    <w:rsid w:val="00CA5803"/>
    <w:rsid w:val="00CC3931"/>
    <w:rsid w:val="00CC65CB"/>
    <w:rsid w:val="00CE3DB1"/>
    <w:rsid w:val="00CF16D6"/>
    <w:rsid w:val="00CF1B8F"/>
    <w:rsid w:val="00CF5171"/>
    <w:rsid w:val="00CF6DD2"/>
    <w:rsid w:val="00D1237A"/>
    <w:rsid w:val="00D70BF6"/>
    <w:rsid w:val="00D74EDA"/>
    <w:rsid w:val="00DC1424"/>
    <w:rsid w:val="00DD1B14"/>
    <w:rsid w:val="00DD7CF1"/>
    <w:rsid w:val="00DF4EDF"/>
    <w:rsid w:val="00E164C7"/>
    <w:rsid w:val="00E32AEE"/>
    <w:rsid w:val="00E35E38"/>
    <w:rsid w:val="00E40F56"/>
    <w:rsid w:val="00E62CEB"/>
    <w:rsid w:val="00E94A90"/>
    <w:rsid w:val="00EC2FDE"/>
    <w:rsid w:val="00EC4BEF"/>
    <w:rsid w:val="00EE0084"/>
    <w:rsid w:val="00EE124F"/>
    <w:rsid w:val="00EE5C7F"/>
    <w:rsid w:val="00EF5DA3"/>
    <w:rsid w:val="00F00DFD"/>
    <w:rsid w:val="00F05B09"/>
    <w:rsid w:val="00F108D0"/>
    <w:rsid w:val="00F24B56"/>
    <w:rsid w:val="00F36285"/>
    <w:rsid w:val="00F56DD1"/>
    <w:rsid w:val="00F56EB5"/>
    <w:rsid w:val="00F61AC5"/>
    <w:rsid w:val="00F739A7"/>
    <w:rsid w:val="00F83D8B"/>
    <w:rsid w:val="00F8764A"/>
    <w:rsid w:val="00FB23F7"/>
    <w:rsid w:val="00FC00C1"/>
    <w:rsid w:val="00FC23DB"/>
    <w:rsid w:val="00FC6605"/>
    <w:rsid w:val="00FD5FCC"/>
    <w:rsid w:val="00FE4150"/>
    <w:rsid w:val="00FE6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77FA"/>
  <w15:docId w15:val="{297833BE-CBB5-4926-98F3-7D880264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E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01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1E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nhideWhenUsed/>
    <w:rsid w:val="003A553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46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267FC"/>
    <w:pPr>
      <w:spacing w:after="120" w:line="259" w:lineRule="auto"/>
      <w:ind w:firstLine="0"/>
    </w:pPr>
    <w:rPr>
      <w:rFonts w:asciiTheme="minorHAnsi" w:hAnsiTheme="minorHAnsi"/>
      <w:sz w:val="22"/>
    </w:rPr>
  </w:style>
  <w:style w:type="character" w:customStyle="1" w:styleId="a9">
    <w:name w:val="Основной текст Знак"/>
    <w:basedOn w:val="a0"/>
    <w:link w:val="a8"/>
    <w:uiPriority w:val="99"/>
    <w:rsid w:val="008267F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EC35-4C9F-48A1-9D45-E14228D2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Людмила Малина</cp:lastModifiedBy>
  <cp:revision>5</cp:revision>
  <cp:lastPrinted>2024-07-30T11:17:00Z</cp:lastPrinted>
  <dcterms:created xsi:type="dcterms:W3CDTF">2024-07-30T11:15:00Z</dcterms:created>
  <dcterms:modified xsi:type="dcterms:W3CDTF">2024-07-30T11:36:00Z</dcterms:modified>
</cp:coreProperties>
</file>