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D0" w:rsidRPr="00A56DD0" w:rsidRDefault="00A56DD0" w:rsidP="00A56DD0">
      <w:pPr>
        <w:ind w:firstLine="709"/>
        <w:jc w:val="right"/>
        <w:rPr>
          <w:b/>
          <w:sz w:val="24"/>
          <w:szCs w:val="24"/>
          <w:lang w:val="ru-RU"/>
        </w:rPr>
      </w:pPr>
      <w:r w:rsidRPr="00A56DD0">
        <w:rPr>
          <w:b/>
          <w:sz w:val="24"/>
          <w:szCs w:val="24"/>
          <w:lang w:val="ru-RU"/>
        </w:rPr>
        <w:t>Утверждено</w:t>
      </w:r>
    </w:p>
    <w:p w:rsidR="00A56DD0" w:rsidRPr="00A56DD0" w:rsidRDefault="00A56DD0" w:rsidP="00A56DD0">
      <w:pPr>
        <w:ind w:firstLine="709"/>
        <w:jc w:val="right"/>
        <w:rPr>
          <w:b/>
          <w:sz w:val="24"/>
          <w:szCs w:val="24"/>
          <w:lang w:val="ru-RU"/>
        </w:rPr>
      </w:pPr>
      <w:r w:rsidRPr="00A56DD0">
        <w:rPr>
          <w:b/>
          <w:sz w:val="24"/>
          <w:szCs w:val="24"/>
          <w:lang w:val="ru-RU"/>
        </w:rPr>
        <w:t>приказом директора</w:t>
      </w:r>
    </w:p>
    <w:p w:rsidR="00A56DD0" w:rsidRPr="00A56DD0" w:rsidRDefault="004A60C4" w:rsidP="00A56DD0">
      <w:pPr>
        <w:ind w:firstLine="709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МКОУ «Пельгорская ООШ</w:t>
      </w:r>
      <w:r w:rsidR="00A56DD0" w:rsidRPr="00A56DD0">
        <w:rPr>
          <w:b/>
          <w:sz w:val="24"/>
          <w:szCs w:val="24"/>
          <w:lang w:val="ru-RU"/>
        </w:rPr>
        <w:t>»</w:t>
      </w:r>
    </w:p>
    <w:p w:rsidR="00A56DD0" w:rsidRPr="00A56DD0" w:rsidRDefault="00A56DD0" w:rsidP="00A56DD0">
      <w:pPr>
        <w:ind w:firstLine="709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№ </w:t>
      </w:r>
      <w:r w:rsidR="004A60C4">
        <w:rPr>
          <w:b/>
          <w:sz w:val="24"/>
          <w:szCs w:val="24"/>
          <w:lang w:val="ru-RU"/>
        </w:rPr>
        <w:t xml:space="preserve">       от   _____________</w:t>
      </w:r>
      <w:r>
        <w:rPr>
          <w:b/>
          <w:sz w:val="24"/>
          <w:szCs w:val="24"/>
          <w:lang w:val="ru-RU"/>
        </w:rPr>
        <w:t xml:space="preserve">  201</w:t>
      </w:r>
      <w:r>
        <w:rPr>
          <w:b/>
          <w:sz w:val="24"/>
          <w:szCs w:val="24"/>
        </w:rPr>
        <w:t>8</w:t>
      </w:r>
      <w:bookmarkStart w:id="0" w:name="_GoBack"/>
      <w:bookmarkEnd w:id="0"/>
      <w:r w:rsidRPr="00A56DD0">
        <w:rPr>
          <w:b/>
          <w:sz w:val="24"/>
          <w:szCs w:val="24"/>
          <w:lang w:val="ru-RU"/>
        </w:rPr>
        <w:t xml:space="preserve"> г.</w:t>
      </w:r>
    </w:p>
    <w:p w:rsidR="00A2429E" w:rsidRDefault="00A2429E" w:rsidP="00A2429E">
      <w:pPr>
        <w:pStyle w:val="a3"/>
        <w:spacing w:before="50"/>
        <w:ind w:left="3410" w:hanging="3268"/>
        <w:jc w:val="center"/>
        <w:rPr>
          <w:b w:val="0"/>
          <w:sz w:val="20"/>
          <w:szCs w:val="20"/>
          <w:lang w:val="ru-RU"/>
        </w:rPr>
      </w:pPr>
    </w:p>
    <w:p w:rsidR="00BD29C7" w:rsidRDefault="0063569C" w:rsidP="00A2429E">
      <w:pPr>
        <w:pStyle w:val="a3"/>
        <w:spacing w:before="50"/>
        <w:jc w:val="center"/>
        <w:rPr>
          <w:sz w:val="24"/>
          <w:szCs w:val="24"/>
          <w:lang w:val="ru-RU"/>
        </w:rPr>
      </w:pPr>
      <w:r w:rsidRPr="00360DE8">
        <w:rPr>
          <w:sz w:val="24"/>
          <w:szCs w:val="24"/>
          <w:lang w:val="ru-RU"/>
        </w:rPr>
        <w:t xml:space="preserve">План мероприятий антикоррупционной направленности </w:t>
      </w:r>
      <w:r w:rsidR="004A60C4">
        <w:rPr>
          <w:sz w:val="24"/>
          <w:szCs w:val="24"/>
          <w:lang w:val="ru-RU"/>
        </w:rPr>
        <w:t xml:space="preserve"> </w:t>
      </w:r>
      <w:r w:rsidRPr="00360DE8">
        <w:rPr>
          <w:sz w:val="24"/>
          <w:szCs w:val="24"/>
          <w:lang w:val="ru-RU"/>
        </w:rPr>
        <w:t xml:space="preserve"> </w:t>
      </w:r>
    </w:p>
    <w:p w:rsidR="00284028" w:rsidRPr="00360DE8" w:rsidRDefault="0063569C" w:rsidP="00A2429E">
      <w:pPr>
        <w:pStyle w:val="a3"/>
        <w:spacing w:before="50"/>
        <w:jc w:val="center"/>
        <w:rPr>
          <w:sz w:val="24"/>
          <w:szCs w:val="24"/>
          <w:lang w:val="ru-RU"/>
        </w:rPr>
      </w:pPr>
      <w:r w:rsidRPr="00360DE8">
        <w:rPr>
          <w:sz w:val="24"/>
          <w:szCs w:val="24"/>
          <w:lang w:val="ru-RU"/>
        </w:rPr>
        <w:t>на 201</w:t>
      </w:r>
      <w:r w:rsidR="00044E34">
        <w:rPr>
          <w:sz w:val="24"/>
          <w:szCs w:val="24"/>
          <w:lang w:val="ru-RU"/>
        </w:rPr>
        <w:t>8</w:t>
      </w:r>
      <w:r w:rsidR="007D5960">
        <w:rPr>
          <w:sz w:val="24"/>
          <w:szCs w:val="24"/>
          <w:lang w:val="ru-RU"/>
        </w:rPr>
        <w:t xml:space="preserve">-2019 </w:t>
      </w:r>
      <w:r w:rsidRPr="00360DE8">
        <w:rPr>
          <w:sz w:val="24"/>
          <w:szCs w:val="24"/>
          <w:lang w:val="ru-RU"/>
        </w:rPr>
        <w:t xml:space="preserve"> год</w:t>
      </w:r>
    </w:p>
    <w:p w:rsidR="00284028" w:rsidRPr="00360DE8" w:rsidRDefault="00284028" w:rsidP="00A2429E">
      <w:pPr>
        <w:spacing w:before="2"/>
        <w:jc w:val="center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/>
      </w:tblPr>
      <w:tblGrid>
        <w:gridCol w:w="510"/>
        <w:gridCol w:w="4452"/>
        <w:gridCol w:w="2480"/>
        <w:gridCol w:w="2511"/>
      </w:tblGrid>
      <w:tr w:rsidR="00284028" w:rsidTr="004A60C4">
        <w:trPr>
          <w:trHeight w:hRule="exact" w:val="594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452" w:type="dxa"/>
          </w:tcPr>
          <w:p w:rsidR="00284028" w:rsidRPr="00360DE8" w:rsidRDefault="0063569C">
            <w:pPr>
              <w:pStyle w:val="TableParagraph"/>
              <w:ind w:left="1283" w:right="44"/>
              <w:rPr>
                <w:b/>
              </w:rPr>
            </w:pPr>
            <w:proofErr w:type="spellStart"/>
            <w:r w:rsidRPr="00360DE8">
              <w:rPr>
                <w:b/>
              </w:rPr>
              <w:t>Мероприятия</w:t>
            </w:r>
            <w:proofErr w:type="spellEnd"/>
          </w:p>
        </w:tc>
        <w:tc>
          <w:tcPr>
            <w:tcW w:w="2480" w:type="dxa"/>
          </w:tcPr>
          <w:p w:rsidR="00284028" w:rsidRPr="00360DE8" w:rsidRDefault="0063569C">
            <w:pPr>
              <w:pStyle w:val="TableParagraph"/>
              <w:ind w:left="360" w:hanging="178"/>
              <w:rPr>
                <w:b/>
              </w:rPr>
            </w:pPr>
            <w:proofErr w:type="spellStart"/>
            <w:r w:rsidRPr="00360DE8">
              <w:rPr>
                <w:b/>
              </w:rPr>
              <w:t>Ответственные</w:t>
            </w:r>
            <w:proofErr w:type="spellEnd"/>
            <w:r w:rsidR="004A60C4">
              <w:rPr>
                <w:b/>
                <w:lang w:val="ru-RU"/>
              </w:rPr>
              <w:t xml:space="preserve"> </w:t>
            </w:r>
            <w:proofErr w:type="spellStart"/>
            <w:r w:rsidRPr="00360DE8">
              <w:rPr>
                <w:b/>
              </w:rPr>
              <w:t>исполнители</w:t>
            </w:r>
            <w:proofErr w:type="spellEnd"/>
          </w:p>
        </w:tc>
        <w:tc>
          <w:tcPr>
            <w:tcW w:w="2511" w:type="dxa"/>
          </w:tcPr>
          <w:p w:rsidR="00284028" w:rsidRPr="00360DE8" w:rsidRDefault="0063569C">
            <w:pPr>
              <w:pStyle w:val="TableParagraph"/>
              <w:ind w:left="392" w:right="186" w:firstLine="496"/>
              <w:rPr>
                <w:b/>
              </w:rPr>
            </w:pPr>
            <w:proofErr w:type="spellStart"/>
            <w:r w:rsidRPr="00360DE8">
              <w:rPr>
                <w:b/>
              </w:rPr>
              <w:t>Срок</w:t>
            </w:r>
            <w:proofErr w:type="spellEnd"/>
            <w:r w:rsidR="004A60C4">
              <w:rPr>
                <w:b/>
                <w:lang w:val="ru-RU"/>
              </w:rPr>
              <w:t xml:space="preserve"> </w:t>
            </w:r>
            <w:proofErr w:type="spellStart"/>
            <w:r w:rsidRPr="00360DE8">
              <w:rPr>
                <w:b/>
              </w:rPr>
              <w:t>выполнения</w:t>
            </w:r>
            <w:proofErr w:type="spellEnd"/>
          </w:p>
        </w:tc>
      </w:tr>
      <w:tr w:rsidR="00284028" w:rsidTr="004A60C4">
        <w:trPr>
          <w:trHeight w:hRule="exact" w:val="386"/>
        </w:trPr>
        <w:tc>
          <w:tcPr>
            <w:tcW w:w="9953" w:type="dxa"/>
            <w:gridSpan w:val="4"/>
          </w:tcPr>
          <w:p w:rsidR="00284028" w:rsidRDefault="0063569C">
            <w:pPr>
              <w:pStyle w:val="TableParagraph"/>
              <w:ind w:left="308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1.Организационные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284028" w:rsidTr="004A60C4">
        <w:trPr>
          <w:trHeight w:hRule="exact" w:val="711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52" w:type="dxa"/>
          </w:tcPr>
          <w:p w:rsidR="00284028" w:rsidRDefault="0063569C" w:rsidP="00F15152">
            <w:pPr>
              <w:pStyle w:val="TableParagraph"/>
              <w:ind w:left="56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Утвер</w:t>
            </w:r>
            <w:r w:rsidR="00F15152">
              <w:rPr>
                <w:sz w:val="24"/>
                <w:lang w:val="ru-RU"/>
              </w:rPr>
              <w:t>ждение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 w:rsidR="00F15152">
              <w:rPr>
                <w:sz w:val="24"/>
                <w:lang w:val="ru-RU"/>
              </w:rPr>
              <w:t>а</w:t>
            </w:r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480" w:type="dxa"/>
          </w:tcPr>
          <w:p w:rsidR="0058686E" w:rsidRPr="00387146" w:rsidRDefault="0063569C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  <w:p w:rsidR="00284028" w:rsidRPr="00387146" w:rsidRDefault="00284028" w:rsidP="00387146">
            <w:pPr>
              <w:pStyle w:val="TableParagraph"/>
              <w:spacing w:before="0"/>
              <w:ind w:right="674"/>
              <w:rPr>
                <w:sz w:val="24"/>
                <w:lang w:val="ru-RU"/>
              </w:rPr>
            </w:pPr>
          </w:p>
        </w:tc>
        <w:tc>
          <w:tcPr>
            <w:tcW w:w="2511" w:type="dxa"/>
          </w:tcPr>
          <w:p w:rsidR="00284028" w:rsidRDefault="007D5960" w:rsidP="00044E34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  <w:lang w:val="ru-RU"/>
              </w:rPr>
              <w:t>сентябрь</w:t>
            </w:r>
            <w:r w:rsidR="0063569C">
              <w:rPr>
                <w:sz w:val="24"/>
              </w:rPr>
              <w:t xml:space="preserve"> 201</w:t>
            </w:r>
            <w:r w:rsidR="00044E34">
              <w:rPr>
                <w:sz w:val="24"/>
                <w:lang w:val="ru-RU"/>
              </w:rPr>
              <w:t>8</w:t>
            </w:r>
            <w:r w:rsidR="0063569C">
              <w:rPr>
                <w:sz w:val="24"/>
              </w:rPr>
              <w:t xml:space="preserve"> г.</w:t>
            </w:r>
          </w:p>
        </w:tc>
      </w:tr>
      <w:tr w:rsidR="00284028" w:rsidTr="004A60C4">
        <w:trPr>
          <w:trHeight w:hRule="exact" w:val="662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Заседание рабочей группы по противодействию коррупции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511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</w:tr>
      <w:tr w:rsidR="00284028" w:rsidRPr="0058686E" w:rsidTr="004A60C4">
        <w:trPr>
          <w:trHeight w:hRule="exact" w:val="951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52" w:type="dxa"/>
          </w:tcPr>
          <w:p w:rsidR="00284028" w:rsidRPr="00387146" w:rsidRDefault="0063569C" w:rsidP="004A60C4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Внесение изменений на сайт </w:t>
            </w:r>
            <w:r w:rsidR="004A60C4">
              <w:rPr>
                <w:sz w:val="24"/>
                <w:lang w:val="ru-RU"/>
              </w:rPr>
              <w:t xml:space="preserve"> школы </w:t>
            </w:r>
            <w:r w:rsidRPr="00387146">
              <w:rPr>
                <w:sz w:val="24"/>
                <w:lang w:val="ru-RU"/>
              </w:rPr>
              <w:t>в разделе</w:t>
            </w:r>
          </w:p>
          <w:p w:rsidR="00284028" w:rsidRPr="0058686E" w:rsidRDefault="0063569C">
            <w:pPr>
              <w:pStyle w:val="TableParagraph"/>
              <w:spacing w:before="0"/>
              <w:ind w:left="56" w:right="44"/>
              <w:rPr>
                <w:sz w:val="24"/>
                <w:lang w:val="ru-RU"/>
              </w:rPr>
            </w:pPr>
            <w:r w:rsidRPr="0058686E">
              <w:rPr>
                <w:sz w:val="24"/>
                <w:lang w:val="ru-RU"/>
              </w:rPr>
              <w:t>«Антикоррупционная политика</w:t>
            </w:r>
            <w:r w:rsidR="00577D8D">
              <w:rPr>
                <w:sz w:val="24"/>
                <w:lang w:val="ru-RU"/>
              </w:rPr>
              <w:t>»</w:t>
            </w:r>
          </w:p>
        </w:tc>
        <w:tc>
          <w:tcPr>
            <w:tcW w:w="2480" w:type="dxa"/>
          </w:tcPr>
          <w:p w:rsidR="00284028" w:rsidRPr="00387146" w:rsidRDefault="00577D8D" w:rsidP="00577D8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2511" w:type="dxa"/>
          </w:tcPr>
          <w:p w:rsidR="00284028" w:rsidRPr="0058686E" w:rsidRDefault="0063569C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8686E">
              <w:rPr>
                <w:sz w:val="24"/>
                <w:lang w:val="ru-RU"/>
              </w:rPr>
              <w:t>По мере необходимости</w:t>
            </w:r>
          </w:p>
        </w:tc>
      </w:tr>
      <w:tr w:rsidR="00284028" w:rsidTr="004A60C4">
        <w:trPr>
          <w:trHeight w:hRule="exact" w:val="1490"/>
        </w:trPr>
        <w:tc>
          <w:tcPr>
            <w:tcW w:w="510" w:type="dxa"/>
          </w:tcPr>
          <w:p w:rsidR="00284028" w:rsidRPr="0058686E" w:rsidRDefault="0063569C">
            <w:pPr>
              <w:pStyle w:val="TableParagraph"/>
              <w:ind w:left="57" w:right="107"/>
              <w:rPr>
                <w:sz w:val="24"/>
                <w:lang w:val="ru-RU"/>
              </w:rPr>
            </w:pPr>
            <w:r w:rsidRPr="0058686E">
              <w:rPr>
                <w:sz w:val="24"/>
                <w:lang w:val="ru-RU"/>
              </w:rPr>
              <w:t>1.4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511" w:type="dxa"/>
          </w:tcPr>
          <w:p w:rsidR="00284028" w:rsidRDefault="0063569C" w:rsidP="007D5960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201</w:t>
            </w:r>
            <w:r w:rsidR="007D5960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г.</w:t>
            </w:r>
          </w:p>
        </w:tc>
      </w:tr>
      <w:tr w:rsidR="00284028" w:rsidTr="004A60C4">
        <w:trPr>
          <w:trHeight w:hRule="exact" w:val="1149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52" w:type="dxa"/>
          </w:tcPr>
          <w:p w:rsidR="00284028" w:rsidRPr="00387146" w:rsidRDefault="0063569C" w:rsidP="004A60C4">
            <w:pPr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Информирование правоохранительных органов </w:t>
            </w:r>
            <w:proofErr w:type="gramStart"/>
            <w:r w:rsidRPr="00387146">
              <w:rPr>
                <w:sz w:val="24"/>
                <w:lang w:val="ru-RU"/>
              </w:rPr>
              <w:t>о</w:t>
            </w:r>
            <w:proofErr w:type="gramEnd"/>
            <w:r w:rsidR="004A60C4">
              <w:rPr>
                <w:sz w:val="24"/>
                <w:lang w:val="ru-RU"/>
              </w:rPr>
              <w:t xml:space="preserve"> </w:t>
            </w:r>
            <w:proofErr w:type="gramStart"/>
            <w:r w:rsidRPr="00387146">
              <w:rPr>
                <w:sz w:val="24"/>
                <w:lang w:val="ru-RU"/>
              </w:rPr>
              <w:t>выявленных</w:t>
            </w:r>
            <w:proofErr w:type="gramEnd"/>
            <w:r w:rsidRPr="00387146">
              <w:rPr>
                <w:sz w:val="24"/>
                <w:lang w:val="ru-RU"/>
              </w:rPr>
              <w:t xml:space="preserve"> фактов коррупции в сфере деятельности</w:t>
            </w:r>
            <w:r w:rsidR="004A60C4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511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выявления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фактов</w:t>
            </w:r>
            <w:proofErr w:type="spellEnd"/>
          </w:p>
        </w:tc>
      </w:tr>
      <w:tr w:rsidR="00284028" w:rsidRPr="004A60C4" w:rsidTr="004A60C4">
        <w:trPr>
          <w:trHeight w:hRule="exact" w:val="1490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52" w:type="dxa"/>
          </w:tcPr>
          <w:p w:rsidR="00284028" w:rsidRPr="004A60C4" w:rsidRDefault="0063569C" w:rsidP="004A60C4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Анализ заявлений, обращений работников и </w:t>
            </w:r>
            <w:proofErr w:type="gramStart"/>
            <w:r w:rsidRPr="00387146">
              <w:rPr>
                <w:sz w:val="24"/>
                <w:lang w:val="ru-RU"/>
              </w:rPr>
              <w:t>родителей</w:t>
            </w:r>
            <w:proofErr w:type="gramEnd"/>
            <w:r w:rsidRPr="00387146">
              <w:rPr>
                <w:sz w:val="24"/>
                <w:lang w:val="ru-RU"/>
              </w:rPr>
              <w:t xml:space="preserve"> обучающихся на предмет наличия у них информации о фактах коррупции в</w:t>
            </w:r>
            <w:r w:rsidR="004A60C4">
              <w:rPr>
                <w:sz w:val="24"/>
                <w:lang w:val="ru-RU"/>
              </w:rPr>
              <w:t xml:space="preserve"> школе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511" w:type="dxa"/>
          </w:tcPr>
          <w:p w:rsidR="00284028" w:rsidRPr="00387146" w:rsidRDefault="0063569C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По мере поступлений обращений и заявлений</w:t>
            </w:r>
          </w:p>
        </w:tc>
      </w:tr>
      <w:tr w:rsidR="00284028" w:rsidTr="004A60C4">
        <w:trPr>
          <w:trHeight w:hRule="exact" w:val="388"/>
        </w:trPr>
        <w:tc>
          <w:tcPr>
            <w:tcW w:w="9953" w:type="dxa"/>
            <w:gridSpan w:val="4"/>
          </w:tcPr>
          <w:p w:rsidR="00284028" w:rsidRDefault="0063569C">
            <w:pPr>
              <w:pStyle w:val="TableParagraph"/>
              <w:ind w:left="243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2.Участие в </w:t>
            </w:r>
            <w:proofErr w:type="spellStart"/>
            <w:r>
              <w:rPr>
                <w:b/>
                <w:sz w:val="24"/>
              </w:rPr>
              <w:t>антикоррупционном</w:t>
            </w:r>
            <w:proofErr w:type="spellEnd"/>
            <w:r w:rsidR="004A60C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мониторинге</w:t>
            </w:r>
            <w:proofErr w:type="spellEnd"/>
          </w:p>
        </w:tc>
      </w:tr>
      <w:tr w:rsidR="00284028" w:rsidTr="004A60C4">
        <w:trPr>
          <w:trHeight w:hRule="exact" w:val="662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2511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284028" w:rsidRPr="004A60C4" w:rsidTr="004A60C4">
        <w:trPr>
          <w:trHeight w:hRule="exact" w:val="388"/>
        </w:trPr>
        <w:tc>
          <w:tcPr>
            <w:tcW w:w="9953" w:type="dxa"/>
            <w:gridSpan w:val="4"/>
          </w:tcPr>
          <w:p w:rsidR="00284028" w:rsidRPr="00387146" w:rsidRDefault="0063569C">
            <w:pPr>
              <w:pStyle w:val="TableParagraph"/>
              <w:ind w:left="811" w:right="0"/>
              <w:rPr>
                <w:b/>
                <w:sz w:val="24"/>
                <w:lang w:val="ru-RU"/>
              </w:rPr>
            </w:pPr>
            <w:r w:rsidRPr="00387146">
              <w:rPr>
                <w:b/>
                <w:sz w:val="24"/>
                <w:lang w:val="ru-RU"/>
              </w:rPr>
              <w:t>3.Формирование механизмов общественного антикоррупционного контроля</w:t>
            </w:r>
          </w:p>
        </w:tc>
      </w:tr>
      <w:tr w:rsidR="00284028" w:rsidTr="004A60C4">
        <w:trPr>
          <w:trHeight w:hRule="exact" w:val="3146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52" w:type="dxa"/>
          </w:tcPr>
          <w:p w:rsidR="00284028" w:rsidRPr="00387146" w:rsidRDefault="0063569C" w:rsidP="00F15152">
            <w:pPr>
              <w:pStyle w:val="TableParagraph"/>
              <w:ind w:left="56" w:right="10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Использова</w:t>
            </w:r>
            <w:r w:rsidR="00F15152">
              <w:rPr>
                <w:sz w:val="24"/>
                <w:lang w:val="ru-RU"/>
              </w:rPr>
              <w:t>ние</w:t>
            </w:r>
            <w:r w:rsidRPr="00387146">
              <w:rPr>
                <w:sz w:val="24"/>
                <w:lang w:val="ru-RU"/>
              </w:rPr>
              <w:t xml:space="preserve"> телефон</w:t>
            </w:r>
            <w:r w:rsidR="00F15152">
              <w:rPr>
                <w:sz w:val="24"/>
                <w:lang w:val="ru-RU"/>
              </w:rPr>
              <w:t>ов</w:t>
            </w:r>
            <w:r w:rsidRPr="00387146">
              <w:rPr>
                <w:sz w:val="24"/>
                <w:lang w:val="ru-RU"/>
              </w:rPr>
              <w:t xml:space="preserve"> «горячей линии» или прямы</w:t>
            </w:r>
            <w:r w:rsidR="00F15152">
              <w:rPr>
                <w:sz w:val="24"/>
                <w:lang w:val="ru-RU"/>
              </w:rPr>
              <w:t>х</w:t>
            </w:r>
            <w:r w:rsidRPr="00387146">
              <w:rPr>
                <w:sz w:val="24"/>
                <w:lang w:val="ru-RU"/>
              </w:rPr>
              <w:t xml:space="preserve"> телефонны</w:t>
            </w:r>
            <w:r w:rsidR="00F15152">
              <w:rPr>
                <w:sz w:val="24"/>
                <w:lang w:val="ru-RU"/>
              </w:rPr>
              <w:t>х</w:t>
            </w:r>
            <w:r w:rsidRPr="00387146">
              <w:rPr>
                <w:sz w:val="24"/>
                <w:lang w:val="ru-RU"/>
              </w:rPr>
              <w:t xml:space="preserve"> лини</w:t>
            </w:r>
            <w:r w:rsidR="00F15152">
              <w:rPr>
                <w:sz w:val="24"/>
                <w:lang w:val="ru-RU"/>
              </w:rPr>
              <w:t>й</w:t>
            </w:r>
            <w:r w:rsidRPr="00387146">
              <w:rPr>
                <w:sz w:val="24"/>
                <w:lang w:val="ru-RU"/>
              </w:rPr>
              <w:t xml:space="preserve"> с руководством органов местного самоуправления, осуществляющих управление в сфере образования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нарушениями</w:t>
            </w:r>
          </w:p>
        </w:tc>
        <w:tc>
          <w:tcPr>
            <w:tcW w:w="2480" w:type="dxa"/>
          </w:tcPr>
          <w:p w:rsidR="00284028" w:rsidRPr="00387146" w:rsidRDefault="0063569C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RPr="004A60C4" w:rsidTr="004A60C4">
        <w:trPr>
          <w:trHeight w:hRule="exact" w:val="388"/>
        </w:trPr>
        <w:tc>
          <w:tcPr>
            <w:tcW w:w="9953" w:type="dxa"/>
            <w:gridSpan w:val="4"/>
          </w:tcPr>
          <w:p w:rsidR="00284028" w:rsidRPr="00387146" w:rsidRDefault="0063569C" w:rsidP="004A60C4">
            <w:pPr>
              <w:pStyle w:val="TableParagraph"/>
              <w:ind w:left="89" w:right="0"/>
              <w:rPr>
                <w:b/>
                <w:sz w:val="24"/>
                <w:lang w:val="ru-RU"/>
              </w:rPr>
            </w:pPr>
            <w:r w:rsidRPr="00387146">
              <w:rPr>
                <w:b/>
                <w:sz w:val="24"/>
                <w:lang w:val="ru-RU"/>
              </w:rPr>
              <w:t xml:space="preserve">4.Обеспечение права граждан на доступ к информации о деятельности </w:t>
            </w:r>
            <w:r w:rsidR="004A60C4">
              <w:rPr>
                <w:b/>
                <w:sz w:val="24"/>
                <w:lang w:val="ru-RU"/>
              </w:rPr>
              <w:t xml:space="preserve"> школы</w:t>
            </w:r>
          </w:p>
        </w:tc>
      </w:tr>
      <w:tr w:rsidR="00284028" w:rsidTr="004A60C4">
        <w:trPr>
          <w:trHeight w:hRule="exact" w:val="662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452" w:type="dxa"/>
          </w:tcPr>
          <w:p w:rsidR="00284028" w:rsidRPr="00387146" w:rsidRDefault="0063569C" w:rsidP="00360DE8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Организация личного приема граждан директором </w:t>
            </w:r>
            <w:r w:rsidR="00360DE8">
              <w:rPr>
                <w:sz w:val="24"/>
                <w:lang w:val="ru-RU"/>
              </w:rPr>
              <w:t>ОУ</w:t>
            </w:r>
          </w:p>
        </w:tc>
        <w:tc>
          <w:tcPr>
            <w:tcW w:w="2480" w:type="dxa"/>
          </w:tcPr>
          <w:p w:rsidR="0058686E" w:rsidRPr="0058686E" w:rsidRDefault="00E9394B" w:rsidP="0058686E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r w:rsidR="0058686E">
              <w:rPr>
                <w:sz w:val="24"/>
                <w:lang w:val="ru-RU"/>
              </w:rPr>
              <w:t>школы</w:t>
            </w:r>
          </w:p>
          <w:p w:rsidR="00284028" w:rsidRDefault="00284028" w:rsidP="0038714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11" w:type="dxa"/>
          </w:tcPr>
          <w:p w:rsidR="00284028" w:rsidRDefault="0058686E" w:rsidP="0058686E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  <w:lang w:val="ru-RU"/>
              </w:rPr>
              <w:t>Пятница</w:t>
            </w:r>
            <w:r w:rsidR="0063569C">
              <w:rPr>
                <w:sz w:val="24"/>
              </w:rPr>
              <w:t xml:space="preserve">, </w:t>
            </w:r>
            <w:proofErr w:type="spellStart"/>
            <w:r w:rsidR="0063569C">
              <w:rPr>
                <w:sz w:val="24"/>
              </w:rPr>
              <w:t>еженедельно</w:t>
            </w:r>
            <w:proofErr w:type="spellEnd"/>
          </w:p>
        </w:tc>
      </w:tr>
    </w:tbl>
    <w:p w:rsidR="00284028" w:rsidRPr="00387146" w:rsidRDefault="00284028">
      <w:pPr>
        <w:rPr>
          <w:sz w:val="24"/>
          <w:lang w:val="ru-RU"/>
        </w:rPr>
        <w:sectPr w:rsidR="00284028" w:rsidRPr="00387146">
          <w:type w:val="continuous"/>
          <w:pgSz w:w="11900" w:h="16840"/>
          <w:pgMar w:top="800" w:right="74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538"/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/>
      </w:tblPr>
      <w:tblGrid>
        <w:gridCol w:w="510"/>
        <w:gridCol w:w="4452"/>
        <w:gridCol w:w="2480"/>
        <w:gridCol w:w="2482"/>
      </w:tblGrid>
      <w:tr w:rsidR="00284028" w:rsidTr="00BD29C7">
        <w:trPr>
          <w:trHeight w:hRule="exact" w:val="82"/>
        </w:trPr>
        <w:tc>
          <w:tcPr>
            <w:tcW w:w="510" w:type="dxa"/>
          </w:tcPr>
          <w:p w:rsidR="00284028" w:rsidRPr="00387146" w:rsidRDefault="00284028" w:rsidP="00A2429E">
            <w:pPr>
              <w:rPr>
                <w:lang w:val="ru-RU"/>
              </w:rPr>
            </w:pPr>
          </w:p>
        </w:tc>
        <w:tc>
          <w:tcPr>
            <w:tcW w:w="4452" w:type="dxa"/>
          </w:tcPr>
          <w:p w:rsidR="00284028" w:rsidRDefault="00284028" w:rsidP="00A2429E"/>
        </w:tc>
        <w:tc>
          <w:tcPr>
            <w:tcW w:w="2480" w:type="dxa"/>
          </w:tcPr>
          <w:p w:rsidR="00284028" w:rsidRPr="00387146" w:rsidRDefault="00284028" w:rsidP="00BD29C7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482" w:type="dxa"/>
          </w:tcPr>
          <w:p w:rsidR="00284028" w:rsidRDefault="00284028" w:rsidP="00A2429E"/>
        </w:tc>
      </w:tr>
      <w:tr w:rsidR="00284028" w:rsidTr="00A2429E">
        <w:trPr>
          <w:trHeight w:hRule="exact" w:val="2042"/>
        </w:trPr>
        <w:tc>
          <w:tcPr>
            <w:tcW w:w="510" w:type="dxa"/>
          </w:tcPr>
          <w:p w:rsidR="00284028" w:rsidRDefault="0063569C" w:rsidP="00A2429E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452" w:type="dxa"/>
          </w:tcPr>
          <w:p w:rsidR="00284028" w:rsidRPr="00387146" w:rsidRDefault="0063569C" w:rsidP="00A2429E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Активизация работы по организации органов самоуправления, обладающих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387146">
              <w:rPr>
                <w:sz w:val="24"/>
                <w:lang w:val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480" w:type="dxa"/>
          </w:tcPr>
          <w:p w:rsidR="00284028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482" w:type="dxa"/>
          </w:tcPr>
          <w:p w:rsidR="00284028" w:rsidRDefault="0063569C" w:rsidP="00A2429E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Tr="00A2429E">
        <w:trPr>
          <w:trHeight w:hRule="exact" w:val="10816"/>
        </w:trPr>
        <w:tc>
          <w:tcPr>
            <w:tcW w:w="510" w:type="dxa"/>
          </w:tcPr>
          <w:p w:rsidR="00284028" w:rsidRDefault="0063569C" w:rsidP="00A2429E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452" w:type="dxa"/>
          </w:tcPr>
          <w:p w:rsidR="00284028" w:rsidRPr="00387146" w:rsidRDefault="0063569C" w:rsidP="00A2429E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Соблюдение единой системы муниципальной оценки качества образования с использованием услуг:</w:t>
            </w:r>
          </w:p>
          <w:p w:rsidR="00284028" w:rsidRPr="00387146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717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организация и проведение итоговой аттестации вновой форме для 9-ыхклассов</w:t>
            </w:r>
          </w:p>
          <w:p w:rsidR="00284028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0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педагогов</w:t>
            </w:r>
            <w:proofErr w:type="spellEnd"/>
            <w:r w:rsidR="004A60C4">
              <w:rPr>
                <w:spacing w:val="-3"/>
                <w:sz w:val="24"/>
                <w:lang w:val="ru-RU"/>
              </w:rPr>
              <w:t xml:space="preserve"> </w:t>
            </w:r>
            <w:r w:rsidR="00387146">
              <w:rPr>
                <w:sz w:val="24"/>
                <w:lang w:val="ru-RU"/>
              </w:rPr>
              <w:t>школы</w:t>
            </w:r>
          </w:p>
          <w:p w:rsidR="00284028" w:rsidRPr="004A60C4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327"/>
              <w:rPr>
                <w:sz w:val="24"/>
                <w:lang w:val="ru-RU"/>
              </w:rPr>
            </w:pPr>
            <w:r w:rsidRPr="004A60C4">
              <w:rPr>
                <w:sz w:val="24"/>
                <w:lang w:val="ru-RU"/>
              </w:rPr>
              <w:t>мониторинговые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исследования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в сфере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образования</w:t>
            </w:r>
          </w:p>
          <w:p w:rsidR="00284028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0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статистические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наблюдения</w:t>
            </w:r>
            <w:proofErr w:type="spellEnd"/>
          </w:p>
          <w:p w:rsidR="00284028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0"/>
              <w:rPr>
                <w:sz w:val="24"/>
              </w:rPr>
            </w:pPr>
            <w:proofErr w:type="spellStart"/>
            <w:r>
              <w:rPr>
                <w:sz w:val="24"/>
              </w:rPr>
              <w:t>самоанализ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  <w:p w:rsidR="00284028" w:rsidRPr="00387146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868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создание системы информирования органов управления образованием, общественности окачестве образования в</w:t>
            </w:r>
            <w:r w:rsidR="00360DE8">
              <w:rPr>
                <w:sz w:val="24"/>
                <w:lang w:val="ru-RU"/>
              </w:rPr>
              <w:t>ОУ</w:t>
            </w:r>
          </w:p>
          <w:p w:rsidR="00284028" w:rsidRPr="00387146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145"/>
              <w:rPr>
                <w:sz w:val="24"/>
                <w:lang w:val="ru-RU"/>
              </w:rPr>
            </w:pPr>
            <w:r w:rsidRPr="00387146">
              <w:rPr>
                <w:spacing w:val="-3"/>
                <w:sz w:val="24"/>
                <w:lang w:val="ru-RU"/>
              </w:rPr>
              <w:t xml:space="preserve">соблюдение </w:t>
            </w:r>
            <w:r w:rsidRPr="00387146">
              <w:rPr>
                <w:sz w:val="24"/>
                <w:lang w:val="ru-RU"/>
              </w:rPr>
              <w:t xml:space="preserve">единой системы критериев оценки качества образования </w:t>
            </w:r>
            <w:r w:rsidRPr="00387146">
              <w:rPr>
                <w:spacing w:val="-3"/>
                <w:sz w:val="24"/>
                <w:lang w:val="ru-RU"/>
              </w:rPr>
              <w:t xml:space="preserve">(результаты, </w:t>
            </w:r>
            <w:r w:rsidRPr="00387146">
              <w:rPr>
                <w:sz w:val="24"/>
                <w:lang w:val="ru-RU"/>
              </w:rPr>
              <w:t>условия, процессы)</w:t>
            </w:r>
          </w:p>
          <w:p w:rsidR="00284028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института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общественного</w:t>
            </w:r>
            <w:proofErr w:type="spellEnd"/>
            <w:r w:rsidR="004A60C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наблюдения</w:t>
            </w:r>
            <w:proofErr w:type="spellEnd"/>
          </w:p>
          <w:p w:rsidR="00284028" w:rsidRPr="00387146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366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организация информирования участников ГИА и их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387146">
              <w:rPr>
                <w:sz w:val="24"/>
                <w:lang w:val="ru-RU"/>
              </w:rPr>
              <w:t>родителей (законных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387146">
              <w:rPr>
                <w:sz w:val="24"/>
                <w:lang w:val="ru-RU"/>
              </w:rPr>
              <w:t>представителей)</w:t>
            </w:r>
          </w:p>
          <w:p w:rsidR="00284028" w:rsidRPr="004A60C4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67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определение ответственности должностных лиц, привлекаемыхк </w:t>
            </w:r>
            <w:r w:rsidRPr="00387146">
              <w:rPr>
                <w:spacing w:val="-3"/>
                <w:sz w:val="24"/>
                <w:lang w:val="ru-RU"/>
              </w:rPr>
              <w:t xml:space="preserve">подготовке </w:t>
            </w:r>
            <w:r w:rsidRPr="00387146">
              <w:rPr>
                <w:sz w:val="24"/>
                <w:lang w:val="ru-RU"/>
              </w:rPr>
              <w:t xml:space="preserve">и проведению </w:t>
            </w:r>
            <w:r w:rsidRPr="004A60C4">
              <w:rPr>
                <w:sz w:val="24"/>
                <w:lang w:val="ru-RU"/>
              </w:rPr>
              <w:t>ГИА за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неисполнение, ненадлежащее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выполнение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обязанностей, за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злоупотребление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служебным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4A60C4">
              <w:rPr>
                <w:sz w:val="24"/>
                <w:lang w:val="ru-RU"/>
              </w:rPr>
              <w:t>положением</w:t>
            </w:r>
          </w:p>
          <w:p w:rsidR="00284028" w:rsidRPr="00387146" w:rsidRDefault="0063569C" w:rsidP="00A2429E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337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обеспечение </w:t>
            </w:r>
            <w:r w:rsidRPr="00387146">
              <w:rPr>
                <w:spacing w:val="-2"/>
                <w:sz w:val="24"/>
                <w:lang w:val="ru-RU"/>
              </w:rPr>
              <w:t xml:space="preserve">ознакомления </w:t>
            </w:r>
            <w:r w:rsidRPr="00387146">
              <w:rPr>
                <w:sz w:val="24"/>
                <w:lang w:val="ru-RU"/>
              </w:rPr>
              <w:t>участников ГИА сполученными ими</w:t>
            </w:r>
            <w:r w:rsidRPr="00387146">
              <w:rPr>
                <w:spacing w:val="-3"/>
                <w:sz w:val="24"/>
                <w:lang w:val="ru-RU"/>
              </w:rPr>
              <w:t>результатами</w:t>
            </w:r>
          </w:p>
          <w:p w:rsidR="00284028" w:rsidRPr="00387146" w:rsidRDefault="0063569C" w:rsidP="004A60C4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0"/>
              <w:ind w:right="172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участие работников </w:t>
            </w:r>
            <w:r w:rsidR="00360DE8">
              <w:rPr>
                <w:sz w:val="24"/>
                <w:lang w:val="ru-RU"/>
              </w:rPr>
              <w:t>ОУ</w:t>
            </w:r>
            <w:r w:rsidRPr="00387146">
              <w:rPr>
                <w:sz w:val="24"/>
                <w:lang w:val="ru-RU"/>
              </w:rPr>
              <w:t xml:space="preserve"> в составе ТЭК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387146">
              <w:rPr>
                <w:sz w:val="24"/>
                <w:lang w:val="ru-RU"/>
              </w:rPr>
              <w:t xml:space="preserve"> </w:t>
            </w:r>
            <w:proofErr w:type="spellStart"/>
            <w:r w:rsidR="004A60C4">
              <w:rPr>
                <w:spacing w:val="-3"/>
                <w:sz w:val="24"/>
                <w:lang w:val="ru-RU"/>
              </w:rPr>
              <w:t>комиссий</w:t>
            </w:r>
            <w:proofErr w:type="gramStart"/>
            <w:r w:rsidR="004A60C4">
              <w:rPr>
                <w:spacing w:val="-3"/>
                <w:sz w:val="24"/>
                <w:lang w:val="ru-RU"/>
              </w:rPr>
              <w:t>,</w:t>
            </w:r>
            <w:r w:rsidRPr="00387146">
              <w:rPr>
                <w:spacing w:val="-3"/>
                <w:sz w:val="24"/>
                <w:lang w:val="ru-RU"/>
              </w:rPr>
              <w:t>к</w:t>
            </w:r>
            <w:proofErr w:type="gramEnd"/>
            <w:r w:rsidRPr="00387146">
              <w:rPr>
                <w:spacing w:val="-3"/>
                <w:sz w:val="24"/>
                <w:lang w:val="ru-RU"/>
              </w:rPr>
              <w:t>онфликтныхкомиссий</w:t>
            </w:r>
            <w:proofErr w:type="spellEnd"/>
          </w:p>
        </w:tc>
        <w:tc>
          <w:tcPr>
            <w:tcW w:w="2480" w:type="dxa"/>
          </w:tcPr>
          <w:p w:rsidR="00284028" w:rsidRPr="004A60C4" w:rsidRDefault="004A60C4" w:rsidP="00A2429E">
            <w:pPr>
              <w:pStyle w:val="TableParagraph"/>
              <w:ind w:righ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Директор школы</w:t>
            </w:r>
          </w:p>
        </w:tc>
        <w:tc>
          <w:tcPr>
            <w:tcW w:w="2482" w:type="dxa"/>
          </w:tcPr>
          <w:p w:rsidR="00284028" w:rsidRDefault="0063569C" w:rsidP="00A2429E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Tr="00A2429E">
        <w:trPr>
          <w:trHeight w:hRule="exact" w:val="1516"/>
        </w:trPr>
        <w:tc>
          <w:tcPr>
            <w:tcW w:w="510" w:type="dxa"/>
          </w:tcPr>
          <w:p w:rsidR="00284028" w:rsidRDefault="0063569C" w:rsidP="00A2429E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452" w:type="dxa"/>
          </w:tcPr>
          <w:p w:rsidR="00284028" w:rsidRPr="00387146" w:rsidRDefault="0063569C" w:rsidP="00A2429E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</w:t>
            </w:r>
            <w:proofErr w:type="gramStart"/>
            <w:r w:rsidRPr="00387146">
              <w:rPr>
                <w:sz w:val="24"/>
                <w:lang w:val="ru-RU"/>
              </w:rPr>
              <w:t>об</w:t>
            </w:r>
            <w:proofErr w:type="gramEnd"/>
          </w:p>
        </w:tc>
        <w:tc>
          <w:tcPr>
            <w:tcW w:w="2480" w:type="dxa"/>
          </w:tcPr>
          <w:p w:rsidR="00284028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482" w:type="dxa"/>
          </w:tcPr>
          <w:p w:rsidR="00284028" w:rsidRDefault="0063569C" w:rsidP="00A2429E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</w:tbl>
    <w:p w:rsidR="00284028" w:rsidRPr="00A2429E" w:rsidRDefault="00284028">
      <w:pPr>
        <w:rPr>
          <w:sz w:val="24"/>
          <w:lang w:val="ru-RU"/>
        </w:rPr>
        <w:sectPr w:rsidR="00284028" w:rsidRPr="00A2429E">
          <w:pgSz w:w="11900" w:h="16840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/>
      </w:tblPr>
      <w:tblGrid>
        <w:gridCol w:w="510"/>
        <w:gridCol w:w="4452"/>
        <w:gridCol w:w="2480"/>
        <w:gridCol w:w="2482"/>
      </w:tblGrid>
      <w:tr w:rsidR="00284028" w:rsidRPr="004A60C4">
        <w:trPr>
          <w:trHeight w:hRule="exact" w:val="940"/>
        </w:trPr>
        <w:tc>
          <w:tcPr>
            <w:tcW w:w="510" w:type="dxa"/>
          </w:tcPr>
          <w:p w:rsidR="00284028" w:rsidRDefault="00284028"/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1253"/>
              <w:jc w:val="both"/>
              <w:rPr>
                <w:sz w:val="24"/>
                <w:lang w:val="ru-RU"/>
              </w:rPr>
            </w:pPr>
            <w:proofErr w:type="gramStart"/>
            <w:r w:rsidRPr="00387146">
              <w:rPr>
                <w:sz w:val="24"/>
                <w:lang w:val="ru-RU"/>
              </w:rPr>
              <w:t>основном</w:t>
            </w:r>
            <w:proofErr w:type="gramEnd"/>
            <w:r w:rsidRPr="00387146">
              <w:rPr>
                <w:sz w:val="24"/>
                <w:lang w:val="ru-RU"/>
              </w:rPr>
              <w:t xml:space="preserve"> общем</w:t>
            </w:r>
            <w:r w:rsidR="004A60C4">
              <w:rPr>
                <w:sz w:val="24"/>
                <w:lang w:val="ru-RU"/>
              </w:rPr>
              <w:t xml:space="preserve"> </w:t>
            </w:r>
            <w:r w:rsidRPr="00387146">
              <w:rPr>
                <w:sz w:val="24"/>
                <w:lang w:val="ru-RU"/>
              </w:rPr>
              <w:t>образовании. Определение ответственности должностныхлиц.</w:t>
            </w:r>
          </w:p>
        </w:tc>
        <w:tc>
          <w:tcPr>
            <w:tcW w:w="2480" w:type="dxa"/>
          </w:tcPr>
          <w:p w:rsidR="00284028" w:rsidRPr="00A2429E" w:rsidRDefault="0028402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82" w:type="dxa"/>
          </w:tcPr>
          <w:p w:rsidR="00284028" w:rsidRPr="00A2429E" w:rsidRDefault="00284028">
            <w:pPr>
              <w:rPr>
                <w:lang w:val="ru-RU"/>
              </w:rPr>
            </w:pPr>
          </w:p>
        </w:tc>
      </w:tr>
      <w:tr w:rsidR="00284028" w:rsidTr="00BD29C7">
        <w:trPr>
          <w:trHeight w:hRule="exact" w:val="610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Усиление </w:t>
            </w:r>
            <w:proofErr w:type="gramStart"/>
            <w:r w:rsidRPr="00387146">
              <w:rPr>
                <w:sz w:val="24"/>
                <w:lang w:val="ru-RU"/>
              </w:rPr>
              <w:t>контроля за</w:t>
            </w:r>
            <w:proofErr w:type="gramEnd"/>
            <w:r w:rsidRPr="00387146">
              <w:rPr>
                <w:sz w:val="24"/>
                <w:lang w:val="ru-RU"/>
              </w:rPr>
              <w:t xml:space="preserve"> осуществлением набора в первый класс</w:t>
            </w:r>
          </w:p>
        </w:tc>
        <w:tc>
          <w:tcPr>
            <w:tcW w:w="2480" w:type="dxa"/>
          </w:tcPr>
          <w:p w:rsidR="00284028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Tr="00BD29C7">
        <w:trPr>
          <w:trHeight w:hRule="exact" w:val="704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480" w:type="dxa"/>
          </w:tcPr>
          <w:p w:rsidR="00387146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  <w:p w:rsidR="00387146" w:rsidRPr="00387146" w:rsidRDefault="00387146" w:rsidP="00387146">
            <w:pPr>
              <w:pStyle w:val="TableParagraph"/>
              <w:spacing w:before="0"/>
              <w:ind w:left="0" w:right="0"/>
              <w:rPr>
                <w:b/>
                <w:sz w:val="24"/>
                <w:lang w:val="ru-RU"/>
              </w:rPr>
            </w:pPr>
          </w:p>
          <w:p w:rsidR="00284028" w:rsidRPr="00387146" w:rsidRDefault="00284028" w:rsidP="00E31EA8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Tr="00BD29C7">
        <w:trPr>
          <w:trHeight w:hRule="exact" w:val="1139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87146">
              <w:rPr>
                <w:sz w:val="24"/>
                <w:lang w:val="ru-RU"/>
              </w:rPr>
              <w:t>дств с р</w:t>
            </w:r>
            <w:proofErr w:type="gramEnd"/>
            <w:r w:rsidRPr="00387146">
              <w:rPr>
                <w:sz w:val="24"/>
                <w:lang w:val="ru-RU"/>
              </w:rPr>
              <w:t>одителей (законным представителей)</w:t>
            </w:r>
          </w:p>
        </w:tc>
        <w:tc>
          <w:tcPr>
            <w:tcW w:w="2480" w:type="dxa"/>
          </w:tcPr>
          <w:p w:rsidR="00284028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>
        <w:trPr>
          <w:trHeight w:hRule="exact" w:val="1492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4452" w:type="dxa"/>
          </w:tcPr>
          <w:p w:rsidR="00284028" w:rsidRPr="00387146" w:rsidRDefault="0063569C" w:rsidP="007877BE">
            <w:pPr>
              <w:pStyle w:val="TableParagraph"/>
              <w:ind w:left="56" w:right="139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Организация систематического </w:t>
            </w:r>
            <w:proofErr w:type="gramStart"/>
            <w:r w:rsidRPr="00387146">
              <w:rPr>
                <w:sz w:val="24"/>
                <w:lang w:val="ru-RU"/>
              </w:rPr>
              <w:t>контроля за</w:t>
            </w:r>
            <w:proofErr w:type="gramEnd"/>
            <w:r w:rsidRPr="00387146">
              <w:rPr>
                <w:sz w:val="24"/>
                <w:lang w:val="ru-RU"/>
              </w:rPr>
              <w:t xml:space="preserve"> выполнением законодательства о противодействии коррупции в </w:t>
            </w:r>
            <w:r w:rsidR="007877BE">
              <w:rPr>
                <w:sz w:val="24"/>
                <w:lang w:val="ru-RU"/>
              </w:rPr>
              <w:t>ОУ</w:t>
            </w:r>
            <w:r w:rsidRPr="00387146">
              <w:rPr>
                <w:sz w:val="24"/>
                <w:lang w:val="ru-RU"/>
              </w:rPr>
              <w:t xml:space="preserve"> при организации работы по вопросам охраны труда</w:t>
            </w:r>
          </w:p>
        </w:tc>
        <w:tc>
          <w:tcPr>
            <w:tcW w:w="2480" w:type="dxa"/>
          </w:tcPr>
          <w:p w:rsidR="00284028" w:rsidRPr="00387146" w:rsidRDefault="00387146" w:rsidP="0058686E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58686E">
              <w:rPr>
                <w:sz w:val="24"/>
                <w:lang w:val="ru-RU"/>
              </w:rPr>
              <w:t>школы</w:t>
            </w: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 w:rsidRPr="00BD29C7">
        <w:trPr>
          <w:trHeight w:hRule="exact" w:val="386"/>
        </w:trPr>
        <w:tc>
          <w:tcPr>
            <w:tcW w:w="9924" w:type="dxa"/>
            <w:gridSpan w:val="4"/>
          </w:tcPr>
          <w:p w:rsidR="00284028" w:rsidRPr="00BD29C7" w:rsidRDefault="0063569C" w:rsidP="00BD29C7">
            <w:pPr>
              <w:ind w:left="56" w:right="44"/>
              <w:jc w:val="center"/>
              <w:rPr>
                <w:sz w:val="24"/>
                <w:lang w:val="ru-RU"/>
              </w:rPr>
            </w:pPr>
            <w:r w:rsidRPr="00387146">
              <w:rPr>
                <w:b/>
                <w:sz w:val="24"/>
                <w:lang w:val="ru-RU"/>
              </w:rPr>
              <w:t>5.Обеспечение прозрачности деятельности</w:t>
            </w:r>
          </w:p>
        </w:tc>
      </w:tr>
      <w:tr w:rsidR="00284028" w:rsidTr="00360588">
        <w:trPr>
          <w:trHeight w:hRule="exact" w:val="2344"/>
        </w:trPr>
        <w:tc>
          <w:tcPr>
            <w:tcW w:w="510" w:type="dxa"/>
          </w:tcPr>
          <w:p w:rsidR="00284028" w:rsidRDefault="0063569C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452" w:type="dxa"/>
          </w:tcPr>
          <w:p w:rsidR="00284028" w:rsidRPr="00387146" w:rsidRDefault="0063569C" w:rsidP="00360588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Разме</w:t>
            </w:r>
            <w:r w:rsidR="00360DE8">
              <w:rPr>
                <w:sz w:val="24"/>
                <w:lang w:val="ru-RU"/>
              </w:rPr>
              <w:t>щение</w:t>
            </w:r>
            <w:r w:rsidR="004A60C4">
              <w:rPr>
                <w:sz w:val="24"/>
                <w:lang w:val="ru-RU"/>
              </w:rPr>
              <w:t xml:space="preserve"> в открытом доступе на сайте</w:t>
            </w:r>
          </w:p>
          <w:p w:rsidR="00284028" w:rsidRPr="00360588" w:rsidRDefault="0063569C" w:rsidP="00360588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60588">
              <w:rPr>
                <w:spacing w:val="-6"/>
                <w:sz w:val="24"/>
                <w:lang w:val="ru-RU"/>
              </w:rPr>
              <w:t>Устав</w:t>
            </w:r>
            <w:r w:rsidR="00360DE8">
              <w:rPr>
                <w:spacing w:val="-6"/>
                <w:sz w:val="24"/>
                <w:lang w:val="ru-RU"/>
              </w:rPr>
              <w:t>а</w:t>
            </w:r>
            <w:r w:rsidR="004A60C4">
              <w:rPr>
                <w:sz w:val="24"/>
                <w:lang w:val="ru-RU"/>
              </w:rPr>
              <w:t xml:space="preserve"> школы</w:t>
            </w:r>
            <w:r w:rsidR="00360588">
              <w:rPr>
                <w:sz w:val="24"/>
                <w:lang w:val="ru-RU"/>
              </w:rPr>
              <w:t>.</w:t>
            </w:r>
          </w:p>
          <w:p w:rsidR="00284028" w:rsidRDefault="00360588" w:rsidP="00360588">
            <w:pPr>
              <w:pStyle w:val="TableParagraph"/>
              <w:tabs>
                <w:tab w:val="left" w:pos="776"/>
                <w:tab w:val="left" w:pos="777"/>
              </w:tabs>
              <w:spacing w:before="0"/>
              <w:ind w:righ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63569C" w:rsidRPr="00387146">
              <w:rPr>
                <w:sz w:val="24"/>
                <w:lang w:val="ru-RU"/>
              </w:rPr>
              <w:t>дрес</w:t>
            </w:r>
            <w:r w:rsidR="00360DE8">
              <w:rPr>
                <w:sz w:val="24"/>
                <w:lang w:val="ru-RU"/>
              </w:rPr>
              <w:t>ов</w:t>
            </w:r>
            <w:r w:rsidR="0063569C" w:rsidRPr="00387146">
              <w:rPr>
                <w:sz w:val="24"/>
                <w:lang w:val="ru-RU"/>
              </w:rPr>
              <w:t xml:space="preserve"> и телефон</w:t>
            </w:r>
            <w:r w:rsidR="00360DE8">
              <w:rPr>
                <w:sz w:val="24"/>
                <w:lang w:val="ru-RU"/>
              </w:rPr>
              <w:t>ов</w:t>
            </w:r>
            <w:r w:rsidR="0063569C" w:rsidRPr="00387146">
              <w:rPr>
                <w:sz w:val="24"/>
                <w:lang w:val="ru-RU"/>
              </w:rPr>
              <w:t xml:space="preserve"> органов, </w:t>
            </w:r>
            <w:r w:rsidR="0063569C" w:rsidRPr="00387146">
              <w:rPr>
                <w:spacing w:val="-6"/>
                <w:sz w:val="24"/>
                <w:lang w:val="ru-RU"/>
              </w:rPr>
              <w:t xml:space="preserve">куда </w:t>
            </w:r>
            <w:r w:rsidR="0063569C" w:rsidRPr="00387146">
              <w:rPr>
                <w:sz w:val="24"/>
                <w:lang w:val="ru-RU"/>
              </w:rPr>
              <w:t>могут обратиться граждане в случае проявлениякоррупционных действий</w:t>
            </w:r>
            <w:r>
              <w:rPr>
                <w:sz w:val="24"/>
                <w:lang w:val="ru-RU"/>
              </w:rPr>
              <w:t>.</w:t>
            </w:r>
          </w:p>
          <w:p w:rsidR="00044E34" w:rsidRPr="00387146" w:rsidRDefault="00044E34" w:rsidP="00360588">
            <w:pPr>
              <w:pStyle w:val="TableParagraph"/>
              <w:tabs>
                <w:tab w:val="left" w:pos="776"/>
                <w:tab w:val="left" w:pos="777"/>
              </w:tabs>
              <w:spacing w:before="0"/>
              <w:ind w:righ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Распоряжения и пл</w:t>
            </w:r>
            <w:r w:rsidR="00360588">
              <w:rPr>
                <w:sz w:val="24"/>
                <w:lang w:val="ru-RU"/>
              </w:rPr>
              <w:t>ана по антикоррупционной работе.</w:t>
            </w:r>
          </w:p>
          <w:p w:rsidR="00284028" w:rsidRPr="00387146" w:rsidRDefault="00284028" w:rsidP="00360DE8">
            <w:pPr>
              <w:pStyle w:val="TableParagraph"/>
              <w:tabs>
                <w:tab w:val="left" w:pos="776"/>
                <w:tab w:val="left" w:pos="777"/>
              </w:tabs>
              <w:spacing w:before="0"/>
              <w:ind w:left="777" w:right="88"/>
              <w:rPr>
                <w:sz w:val="24"/>
                <w:lang w:val="ru-RU"/>
              </w:rPr>
            </w:pPr>
          </w:p>
        </w:tc>
        <w:tc>
          <w:tcPr>
            <w:tcW w:w="2480" w:type="dxa"/>
          </w:tcPr>
          <w:p w:rsidR="00284028" w:rsidRPr="00387146" w:rsidRDefault="00360588" w:rsidP="00360588">
            <w:pPr>
              <w:pStyle w:val="TableParagraph"/>
              <w:spacing w:before="0"/>
              <w:ind w:left="0" w:right="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размещение информации на сайте </w:t>
            </w:r>
          </w:p>
        </w:tc>
        <w:tc>
          <w:tcPr>
            <w:tcW w:w="2482" w:type="dxa"/>
          </w:tcPr>
          <w:p w:rsidR="00284028" w:rsidRDefault="00044E34" w:rsidP="007D596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  <w:lang w:val="ru-RU"/>
              </w:rPr>
              <w:t>Март</w:t>
            </w:r>
            <w:r w:rsidR="0063569C">
              <w:rPr>
                <w:sz w:val="24"/>
              </w:rPr>
              <w:t xml:space="preserve"> 201</w:t>
            </w:r>
            <w:r w:rsidR="007D5960">
              <w:rPr>
                <w:sz w:val="24"/>
                <w:lang w:val="ru-RU"/>
              </w:rPr>
              <w:t>9</w:t>
            </w:r>
            <w:r w:rsidR="0063569C">
              <w:rPr>
                <w:sz w:val="24"/>
              </w:rPr>
              <w:t xml:space="preserve"> г.</w:t>
            </w:r>
          </w:p>
        </w:tc>
      </w:tr>
      <w:tr w:rsidR="00284028" w:rsidRPr="004A60C4">
        <w:trPr>
          <w:trHeight w:hRule="exact" w:val="388"/>
        </w:trPr>
        <w:tc>
          <w:tcPr>
            <w:tcW w:w="9924" w:type="dxa"/>
            <w:gridSpan w:val="4"/>
          </w:tcPr>
          <w:p w:rsidR="00284028" w:rsidRPr="00387146" w:rsidRDefault="004A60C4">
            <w:pPr>
              <w:pStyle w:val="TableParagraph"/>
              <w:ind w:left="245" w:righ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6 </w:t>
            </w:r>
            <w:r w:rsidR="0063569C" w:rsidRPr="00387146">
              <w:rPr>
                <w:b/>
                <w:sz w:val="24"/>
                <w:lang w:val="ru-RU"/>
              </w:rPr>
              <w:t>.Мероприятия, направленные на формирование антикоррупционного мировоззрения</w:t>
            </w:r>
          </w:p>
        </w:tc>
      </w:tr>
      <w:tr w:rsidR="00284028">
        <w:trPr>
          <w:trHeight w:hRule="exact" w:val="938"/>
        </w:trPr>
        <w:tc>
          <w:tcPr>
            <w:tcW w:w="510" w:type="dxa"/>
          </w:tcPr>
          <w:p w:rsidR="00284028" w:rsidRDefault="004A60C4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3569C">
              <w:rPr>
                <w:sz w:val="24"/>
              </w:rPr>
              <w:t>.1</w:t>
            </w:r>
          </w:p>
        </w:tc>
        <w:tc>
          <w:tcPr>
            <w:tcW w:w="4452" w:type="dxa"/>
          </w:tcPr>
          <w:p w:rsidR="00284028" w:rsidRPr="00387146" w:rsidRDefault="0063569C" w:rsidP="00360DE8">
            <w:pPr>
              <w:pStyle w:val="TableParagraph"/>
              <w:ind w:left="56" w:right="139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Проведени</w:t>
            </w:r>
            <w:r w:rsidR="00360DE8">
              <w:rPr>
                <w:sz w:val="24"/>
                <w:lang w:val="ru-RU"/>
              </w:rPr>
              <w:t>е</w:t>
            </w:r>
            <w:r w:rsidRPr="00387146">
              <w:rPr>
                <w:sz w:val="24"/>
                <w:lang w:val="ru-RU"/>
              </w:rPr>
              <w:t xml:space="preserve"> цикла мероприятий, направленных на разъяснение и внедрение норм корпоративной этики</w:t>
            </w:r>
          </w:p>
        </w:tc>
        <w:tc>
          <w:tcPr>
            <w:tcW w:w="2480" w:type="dxa"/>
          </w:tcPr>
          <w:p w:rsidR="00284028" w:rsidRDefault="006356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Членыкомиссии</w:t>
            </w:r>
            <w:proofErr w:type="spellEnd"/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>
        <w:trPr>
          <w:trHeight w:hRule="exact" w:val="1492"/>
        </w:trPr>
        <w:tc>
          <w:tcPr>
            <w:tcW w:w="510" w:type="dxa"/>
          </w:tcPr>
          <w:p w:rsidR="00284028" w:rsidRDefault="004A60C4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3569C">
              <w:rPr>
                <w:sz w:val="24"/>
              </w:rPr>
              <w:t>.2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Проведение оценки должностных обязанностей работников, исполнение которых в наибольшей мере подвержено риску коррупционных направлений</w:t>
            </w:r>
          </w:p>
        </w:tc>
        <w:tc>
          <w:tcPr>
            <w:tcW w:w="2480" w:type="dxa"/>
          </w:tcPr>
          <w:p w:rsidR="00284028" w:rsidRPr="00387146" w:rsidRDefault="00E31EA8" w:rsidP="00387146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Членыкомиссии</w:t>
            </w:r>
            <w:proofErr w:type="spellEnd"/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>
        <w:trPr>
          <w:trHeight w:hRule="exact" w:val="1766"/>
        </w:trPr>
        <w:tc>
          <w:tcPr>
            <w:tcW w:w="510" w:type="dxa"/>
          </w:tcPr>
          <w:p w:rsidR="00284028" w:rsidRDefault="004A60C4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3569C">
              <w:rPr>
                <w:sz w:val="24"/>
              </w:rPr>
              <w:t>.3</w:t>
            </w:r>
          </w:p>
        </w:tc>
        <w:tc>
          <w:tcPr>
            <w:tcW w:w="4452" w:type="dxa"/>
          </w:tcPr>
          <w:p w:rsidR="00284028" w:rsidRPr="00387146" w:rsidRDefault="0063569C">
            <w:pPr>
              <w:pStyle w:val="TableParagraph"/>
              <w:ind w:left="56" w:right="10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Усиление персональной ответственности администрации общеобразовательного учреждения и педагогических работников за неправомерные принятые решения в рамках служебных полномочий и за другие проявления бюрократизма</w:t>
            </w:r>
          </w:p>
        </w:tc>
        <w:tc>
          <w:tcPr>
            <w:tcW w:w="2480" w:type="dxa"/>
          </w:tcPr>
          <w:p w:rsidR="00360588" w:rsidRPr="00387146" w:rsidRDefault="00387146" w:rsidP="00360588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360588">
              <w:rPr>
                <w:sz w:val="24"/>
                <w:lang w:val="ru-RU"/>
              </w:rPr>
              <w:t>школы</w:t>
            </w:r>
          </w:p>
          <w:p w:rsidR="00284028" w:rsidRPr="00387146" w:rsidRDefault="00284028" w:rsidP="0038714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  <w:tr w:rsidR="00284028">
        <w:trPr>
          <w:trHeight w:hRule="exact" w:val="1492"/>
        </w:trPr>
        <w:tc>
          <w:tcPr>
            <w:tcW w:w="510" w:type="dxa"/>
          </w:tcPr>
          <w:p w:rsidR="00284028" w:rsidRDefault="004A60C4">
            <w:pPr>
              <w:pStyle w:val="TableParagraph"/>
              <w:ind w:left="57" w:right="107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3569C">
              <w:rPr>
                <w:sz w:val="24"/>
              </w:rPr>
              <w:t>.4</w:t>
            </w:r>
          </w:p>
        </w:tc>
        <w:tc>
          <w:tcPr>
            <w:tcW w:w="4452" w:type="dxa"/>
          </w:tcPr>
          <w:p w:rsidR="00360588" w:rsidRPr="00387146" w:rsidRDefault="0063569C" w:rsidP="00360588">
            <w:pPr>
              <w:pStyle w:val="TableParagraph"/>
              <w:ind w:left="56" w:right="44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87146">
              <w:rPr>
                <w:sz w:val="24"/>
                <w:lang w:val="ru-RU"/>
              </w:rPr>
              <w:t>дств с р</w:t>
            </w:r>
            <w:proofErr w:type="gramEnd"/>
            <w:r w:rsidRPr="00387146">
              <w:rPr>
                <w:sz w:val="24"/>
                <w:lang w:val="ru-RU"/>
              </w:rPr>
              <w:t xml:space="preserve">одителей (законных представителей) обучающихся в </w:t>
            </w:r>
            <w:r w:rsidR="00360588" w:rsidRPr="00387146">
              <w:rPr>
                <w:sz w:val="24"/>
                <w:lang w:val="ru-RU"/>
              </w:rPr>
              <w:t>М</w:t>
            </w:r>
            <w:r w:rsidR="00360588">
              <w:rPr>
                <w:sz w:val="24"/>
                <w:lang w:val="ru-RU"/>
              </w:rPr>
              <w:t>Б</w:t>
            </w:r>
            <w:r w:rsidR="00360588" w:rsidRPr="00387146">
              <w:rPr>
                <w:sz w:val="24"/>
                <w:lang w:val="ru-RU"/>
              </w:rPr>
              <w:t>ОУ</w:t>
            </w:r>
          </w:p>
          <w:p w:rsidR="00284028" w:rsidRDefault="00360588" w:rsidP="00360588">
            <w:pPr>
              <w:pStyle w:val="TableParagraph"/>
              <w:spacing w:before="0"/>
              <w:ind w:left="56" w:right="44"/>
              <w:rPr>
                <w:sz w:val="24"/>
              </w:rPr>
            </w:pPr>
            <w:r w:rsidRPr="0038714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СОШ №4 г</w:t>
            </w:r>
            <w:proofErr w:type="gramStart"/>
            <w:r>
              <w:rPr>
                <w:sz w:val="24"/>
                <w:lang w:val="ru-RU"/>
              </w:rPr>
              <w:t>.Т</w:t>
            </w:r>
            <w:proofErr w:type="gramEnd"/>
            <w:r>
              <w:rPr>
                <w:sz w:val="24"/>
                <w:lang w:val="ru-RU"/>
              </w:rPr>
              <w:t>осно»</w:t>
            </w:r>
          </w:p>
        </w:tc>
        <w:tc>
          <w:tcPr>
            <w:tcW w:w="2480" w:type="dxa"/>
          </w:tcPr>
          <w:p w:rsidR="00360588" w:rsidRPr="00387146" w:rsidRDefault="00387146" w:rsidP="00360588">
            <w:pPr>
              <w:pStyle w:val="TableParagraph"/>
              <w:rPr>
                <w:sz w:val="24"/>
                <w:lang w:val="ru-RU"/>
              </w:rPr>
            </w:pPr>
            <w:r w:rsidRPr="00387146">
              <w:rPr>
                <w:sz w:val="24"/>
                <w:lang w:val="ru-RU"/>
              </w:rPr>
              <w:t xml:space="preserve">Директор </w:t>
            </w:r>
            <w:r w:rsidR="00360588">
              <w:rPr>
                <w:sz w:val="24"/>
                <w:lang w:val="ru-RU"/>
              </w:rPr>
              <w:t>школы</w:t>
            </w:r>
          </w:p>
          <w:p w:rsidR="00284028" w:rsidRPr="00387146" w:rsidRDefault="00284028" w:rsidP="0038714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2482" w:type="dxa"/>
          </w:tcPr>
          <w:p w:rsidR="00284028" w:rsidRDefault="0063569C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</w:tr>
    </w:tbl>
    <w:p w:rsidR="0063569C" w:rsidRDefault="0063569C"/>
    <w:sectPr w:rsidR="0063569C" w:rsidSect="00284028">
      <w:pgSz w:w="11900" w:h="16840"/>
      <w:pgMar w:top="840" w:right="7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108" w:rsidRDefault="00AA1108" w:rsidP="00387146">
      <w:r>
        <w:separator/>
      </w:r>
    </w:p>
  </w:endnote>
  <w:endnote w:type="continuationSeparator" w:id="1">
    <w:p w:rsidR="00AA1108" w:rsidRDefault="00AA1108" w:rsidP="0038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108" w:rsidRDefault="00AA1108" w:rsidP="00387146">
      <w:r>
        <w:separator/>
      </w:r>
    </w:p>
  </w:footnote>
  <w:footnote w:type="continuationSeparator" w:id="1">
    <w:p w:rsidR="00AA1108" w:rsidRDefault="00AA1108" w:rsidP="00387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6C"/>
    <w:multiLevelType w:val="hybridMultilevel"/>
    <w:tmpl w:val="76921F68"/>
    <w:lvl w:ilvl="0" w:tplc="323225E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1FA329A"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837C8EBA"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F21CC544">
      <w:numFmt w:val="bullet"/>
      <w:lvlText w:val="•"/>
      <w:lvlJc w:val="left"/>
      <w:pPr>
        <w:ind w:left="1881" w:hanging="360"/>
      </w:pPr>
      <w:rPr>
        <w:rFonts w:hint="default"/>
      </w:rPr>
    </w:lvl>
    <w:lvl w:ilvl="4" w:tplc="4A7259EE">
      <w:numFmt w:val="bullet"/>
      <w:lvlText w:val="•"/>
      <w:lvlJc w:val="left"/>
      <w:pPr>
        <w:ind w:left="2248" w:hanging="360"/>
      </w:pPr>
      <w:rPr>
        <w:rFonts w:hint="default"/>
      </w:rPr>
    </w:lvl>
    <w:lvl w:ilvl="5" w:tplc="9828B850">
      <w:numFmt w:val="bullet"/>
      <w:lvlText w:val="•"/>
      <w:lvlJc w:val="left"/>
      <w:pPr>
        <w:ind w:left="2615" w:hanging="360"/>
      </w:pPr>
      <w:rPr>
        <w:rFonts w:hint="default"/>
      </w:rPr>
    </w:lvl>
    <w:lvl w:ilvl="6" w:tplc="4C54B992">
      <w:numFmt w:val="bullet"/>
      <w:lvlText w:val="•"/>
      <w:lvlJc w:val="left"/>
      <w:pPr>
        <w:ind w:left="2982" w:hanging="360"/>
      </w:pPr>
      <w:rPr>
        <w:rFonts w:hint="default"/>
      </w:rPr>
    </w:lvl>
    <w:lvl w:ilvl="7" w:tplc="99FCFFA8">
      <w:numFmt w:val="bullet"/>
      <w:lvlText w:val="•"/>
      <w:lvlJc w:val="left"/>
      <w:pPr>
        <w:ind w:left="3349" w:hanging="360"/>
      </w:pPr>
      <w:rPr>
        <w:rFonts w:hint="default"/>
      </w:rPr>
    </w:lvl>
    <w:lvl w:ilvl="8" w:tplc="8CA2B43C">
      <w:numFmt w:val="bullet"/>
      <w:lvlText w:val="•"/>
      <w:lvlJc w:val="left"/>
      <w:pPr>
        <w:ind w:left="3716" w:hanging="360"/>
      </w:pPr>
      <w:rPr>
        <w:rFonts w:hint="default"/>
      </w:rPr>
    </w:lvl>
  </w:abstractNum>
  <w:abstractNum w:abstractNumId="1">
    <w:nsid w:val="56135219"/>
    <w:multiLevelType w:val="hybridMultilevel"/>
    <w:tmpl w:val="968AD480"/>
    <w:lvl w:ilvl="0" w:tplc="B7C0EDB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ECCC866"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66FA1272"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DE32C136">
      <w:numFmt w:val="bullet"/>
      <w:lvlText w:val="•"/>
      <w:lvlJc w:val="left"/>
      <w:pPr>
        <w:ind w:left="1881" w:hanging="360"/>
      </w:pPr>
      <w:rPr>
        <w:rFonts w:hint="default"/>
      </w:rPr>
    </w:lvl>
    <w:lvl w:ilvl="4" w:tplc="E4C8703A">
      <w:numFmt w:val="bullet"/>
      <w:lvlText w:val="•"/>
      <w:lvlJc w:val="left"/>
      <w:pPr>
        <w:ind w:left="2248" w:hanging="360"/>
      </w:pPr>
      <w:rPr>
        <w:rFonts w:hint="default"/>
      </w:rPr>
    </w:lvl>
    <w:lvl w:ilvl="5" w:tplc="CCD45B02">
      <w:numFmt w:val="bullet"/>
      <w:lvlText w:val="•"/>
      <w:lvlJc w:val="left"/>
      <w:pPr>
        <w:ind w:left="2615" w:hanging="360"/>
      </w:pPr>
      <w:rPr>
        <w:rFonts w:hint="default"/>
      </w:rPr>
    </w:lvl>
    <w:lvl w:ilvl="6" w:tplc="DAAEFDB2">
      <w:numFmt w:val="bullet"/>
      <w:lvlText w:val="•"/>
      <w:lvlJc w:val="left"/>
      <w:pPr>
        <w:ind w:left="2982" w:hanging="360"/>
      </w:pPr>
      <w:rPr>
        <w:rFonts w:hint="default"/>
      </w:rPr>
    </w:lvl>
    <w:lvl w:ilvl="7" w:tplc="40A21AC6">
      <w:numFmt w:val="bullet"/>
      <w:lvlText w:val="•"/>
      <w:lvlJc w:val="left"/>
      <w:pPr>
        <w:ind w:left="3349" w:hanging="360"/>
      </w:pPr>
      <w:rPr>
        <w:rFonts w:hint="default"/>
      </w:rPr>
    </w:lvl>
    <w:lvl w:ilvl="8" w:tplc="945E4504">
      <w:numFmt w:val="bullet"/>
      <w:lvlText w:val="•"/>
      <w:lvlJc w:val="left"/>
      <w:pPr>
        <w:ind w:left="371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84028"/>
    <w:rsid w:val="00044E34"/>
    <w:rsid w:val="0017504C"/>
    <w:rsid w:val="001D651B"/>
    <w:rsid w:val="00202A5B"/>
    <w:rsid w:val="0026398E"/>
    <w:rsid w:val="00284028"/>
    <w:rsid w:val="00350BF7"/>
    <w:rsid w:val="00360588"/>
    <w:rsid w:val="00360DE8"/>
    <w:rsid w:val="00387146"/>
    <w:rsid w:val="003B73E0"/>
    <w:rsid w:val="00460137"/>
    <w:rsid w:val="004A60C4"/>
    <w:rsid w:val="00577D8D"/>
    <w:rsid w:val="0058686E"/>
    <w:rsid w:val="00617B0A"/>
    <w:rsid w:val="0063569C"/>
    <w:rsid w:val="0078599C"/>
    <w:rsid w:val="007877BE"/>
    <w:rsid w:val="007D5960"/>
    <w:rsid w:val="008E4572"/>
    <w:rsid w:val="009D4021"/>
    <w:rsid w:val="00A2032C"/>
    <w:rsid w:val="00A2429E"/>
    <w:rsid w:val="00A56DD0"/>
    <w:rsid w:val="00AA1108"/>
    <w:rsid w:val="00B97E78"/>
    <w:rsid w:val="00BD29C7"/>
    <w:rsid w:val="00E31EA8"/>
    <w:rsid w:val="00E92B69"/>
    <w:rsid w:val="00E9394B"/>
    <w:rsid w:val="00EF5927"/>
    <w:rsid w:val="00F15152"/>
    <w:rsid w:val="00FC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0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402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84028"/>
  </w:style>
  <w:style w:type="paragraph" w:customStyle="1" w:styleId="TableParagraph">
    <w:name w:val="Table Paragraph"/>
    <w:basedOn w:val="a"/>
    <w:uiPriority w:val="1"/>
    <w:qFormat/>
    <w:rsid w:val="00284028"/>
    <w:pPr>
      <w:spacing w:before="55"/>
      <w:ind w:left="55" w:right="164"/>
    </w:pPr>
  </w:style>
  <w:style w:type="paragraph" w:styleId="a5">
    <w:name w:val="header"/>
    <w:basedOn w:val="a"/>
    <w:link w:val="a6"/>
    <w:uiPriority w:val="99"/>
    <w:semiHidden/>
    <w:unhideWhenUsed/>
    <w:rsid w:val="00387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714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387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7146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44E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E3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8A8E2-D78E-4268-B681-0753A948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№1</dc:creator>
  <cp:lastModifiedBy>ПК</cp:lastModifiedBy>
  <cp:revision>21</cp:revision>
  <cp:lastPrinted>2018-03-22T12:17:00Z</cp:lastPrinted>
  <dcterms:created xsi:type="dcterms:W3CDTF">2017-02-28T12:16:00Z</dcterms:created>
  <dcterms:modified xsi:type="dcterms:W3CDTF">2019-03-30T08:18:00Z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2017-02-28T00:00:00Z</vt:filetime>
  </property>
</Properties>
</file>