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6B" w:rsidRDefault="00466A6B" w:rsidP="00466A6B">
      <w:pPr>
        <w:pStyle w:val="3"/>
      </w:pPr>
      <w:r>
        <w:t>Если ты оказался в заложниках</w:t>
      </w:r>
    </w:p>
    <w:p w:rsidR="00466A6B" w:rsidRDefault="00466A6B" w:rsidP="00466A6B">
      <w:r>
        <w:t>   Любой человек по стечению обстоятельств может оказаться заложником у преступников. При этом они, преступники, могут добиваться достижения политических целей, получения выкупа и т.п.</w:t>
      </w:r>
      <w:r>
        <w:br/>
        <w:t>   Во всех случаях ваша жизнь становится предметом торга для террористов.</w:t>
      </w:r>
      <w:r>
        <w:br/>
        <w:t>   Захват может произойти в транспорте, в учреждении, на улице, в квартире.</w:t>
      </w:r>
      <w:r>
        <w:br/>
        <w:t>   </w:t>
      </w:r>
      <w:proofErr w:type="gramStart"/>
      <w:r>
        <w:t>Если вы оказались заложником, рекомендуем придерживаться следующих правил поведения:</w:t>
      </w:r>
      <w:r>
        <w:br/>
        <w:t>   • не допускайте действий, которые могут спровоцировать нападающих к применению оружия и привести к человеческим жертвам;</w:t>
      </w:r>
      <w:r>
        <w:br/>
        <w:t>   • переносите лишения, оскорбления и унижения, не смотрите в глаза преступникам, не ведите себя вызывающе;</w:t>
      </w:r>
      <w:r>
        <w:br/>
        <w:t>   •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  <w:proofErr w:type="gramEnd"/>
      <w:r>
        <w:br/>
        <w:t xml:space="preserve">   • </w:t>
      </w:r>
      <w:proofErr w:type="gramStart"/>
      <w:r>
        <w:t>на совершение любых действий (сесть, встать, попить, сходить в туалет) спрашивайте разрешение;</w:t>
      </w:r>
      <w:r>
        <w:br/>
        <w:t>   • если вы ранены, постарайтесь не двигаться, этим вы сократите потерю крови; Помните: ваша цель – остаться в живых.</w:t>
      </w:r>
      <w:proofErr w:type="gramEnd"/>
      <w:r>
        <w:br/>
        <w:t>   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  <w:r>
        <w:br/>
        <w:t>   Помните, что, получив сообщение о вашем захвате, спецслужбы уже начали действовать и предпримут все необходимое для вашего освобождения.</w:t>
      </w:r>
      <w:r>
        <w:br/>
        <w:t>   </w:t>
      </w:r>
      <w:proofErr w:type="gramStart"/>
      <w:r>
        <w:t>Во время проведения спецслужбами операции по вашему освобождению неукоснительно соблюдайте следующие требования:</w:t>
      </w:r>
      <w:r>
        <w:br/>
        <w:t>   • лежите на полу лицом вниз, голову закройте руками и не двигайтесь;</w:t>
      </w:r>
      <w:r>
        <w:br/>
        <w:t>   • ни в коем случае не бегите навет вечу сотрудникам спецслужб или от них, так как они могут принять вас за преступника;</w:t>
      </w:r>
      <w:r>
        <w:br/>
        <w:t>   • если есть возможность, держитесь подальше от проемов дверей и окон.</w:t>
      </w:r>
      <w:proofErr w:type="gramEnd"/>
      <w:r>
        <w:br/>
        <w:t xml:space="preserve">   Если вам стало известно о готовящемся или совершенном преступлении, немедленно сообщите об лом и территориальные органы МЧС, ФСБ или </w:t>
      </w:r>
      <w:proofErr w:type="gramStart"/>
      <w:r>
        <w:t>МВД</w:t>
      </w:r>
      <w:proofErr w:type="gramEnd"/>
      <w:r>
        <w:t xml:space="preserve"> но месту жительства.</w:t>
      </w:r>
      <w:r>
        <w:br/>
        <w:t>   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  <w:r>
        <w:br/>
        <w:t>   Во всех случаях жизнь людей становится предметом торга и находится в постоянной опасности.</w:t>
      </w:r>
      <w:r>
        <w:br/>
        <w:t xml:space="preserve">   Захват всегда происходит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аудио– </w:t>
      </w:r>
      <w:proofErr w:type="gramStart"/>
      <w:r>
        <w:t xml:space="preserve">и </w:t>
      </w:r>
      <w:proofErr w:type="gramEnd"/>
      <w:r>
        <w:t>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объекте.</w:t>
      </w:r>
      <w:r>
        <w:br/>
        <w:t>   При захвате людей в заложники необходимо:</w:t>
      </w:r>
      <w:r>
        <w:br/>
        <w:t>   • о сложившейся на объекте ситуации незамедлительно сообщить в правоохранительные органы;</w:t>
      </w:r>
      <w:r>
        <w:br/>
        <w:t>   • не вступать в переговоры с террористами по собственной инициативе;</w:t>
      </w:r>
      <w:r>
        <w:br/>
        <w:t>   • принять меры к беспрепятственному проходу (проезду) на объект сотрудников правоохранительных органов. МЧС, автомашин скорой медицинской помощи;</w:t>
      </w:r>
      <w:r>
        <w:br/>
      </w:r>
      <w:r>
        <w:lastRenderedPageBreak/>
        <w:t>   • по прибытии сотрудников спецподразделений ФСБ и МВД оказать им помощь в получении интересующей их информации;</w:t>
      </w:r>
      <w:r>
        <w:br/>
        <w:t>   • при необходимости выполнять требования преступников, если это не связано с причинением ущерба жизни и здоровью людей, не противоречить преступникам, не рисковать жизнью окружающих и своей собственной;</w:t>
      </w:r>
      <w:r>
        <w:br/>
        <w:t>   • не допускать действий, которые могут спровоцировать нападающих к применению оружия и привести к человеческим жертвам.</w:t>
      </w:r>
    </w:p>
    <w:p w:rsidR="00A10355" w:rsidRDefault="00A10355"/>
    <w:sectPr w:rsidR="00A10355" w:rsidSect="00A1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6A6B"/>
    <w:rsid w:val="00120751"/>
    <w:rsid w:val="00466A6B"/>
    <w:rsid w:val="00A1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66A6B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6A6B"/>
    <w:rPr>
      <w:rFonts w:ascii="Arial Unicode MS" w:eastAsia="Arial Unicode MS" w:hAnsi="Arial Unicode MS" w:cs="Arial Unicode MS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2023-04-08T07:12:00Z</dcterms:created>
  <dcterms:modified xsi:type="dcterms:W3CDTF">2023-04-08T07:13:00Z</dcterms:modified>
</cp:coreProperties>
</file>